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F9B4" w14:textId="77777777" w:rsidR="006D71F2" w:rsidRPr="007D2014" w:rsidRDefault="006D71F2" w:rsidP="006D71F2">
      <w:pPr>
        <w:pStyle w:val="NormalWeb"/>
        <w:spacing w:before="0" w:beforeAutospacing="0" w:after="0" w:afterAutospacing="0"/>
        <w:jc w:val="center"/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  <w:t xml:space="preserve"> </w:t>
      </w:r>
      <w:r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 xml:space="preserve">  </w:t>
      </w:r>
      <w:r w:rsidRPr="007D2014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7D4531AC" w14:textId="77777777" w:rsidR="006D71F2" w:rsidRPr="007D2014" w:rsidRDefault="006D71F2" w:rsidP="006D71F2">
      <w:pPr>
        <w:pStyle w:val="NormalWeb"/>
        <w:spacing w:before="0" w:beforeAutospacing="0" w:after="0" w:afterAutospacing="0"/>
        <w:jc w:val="center"/>
        <w:rPr>
          <w:rFonts w:ascii="Arial LatArm" w:hAnsi="Arial LatArm" w:cs="Arial"/>
          <w:sz w:val="18"/>
          <w:szCs w:val="18"/>
          <w:lang w:val="en-US"/>
        </w:rPr>
      </w:pPr>
      <w:r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> </w:t>
      </w:r>
    </w:p>
    <w:p w14:paraId="628F9808" w14:textId="52AC5047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մարզի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հայտարարում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համայնքային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հանդիսացող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հողամասերի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գույքերի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աճուրդ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վաճառք</w:t>
      </w:r>
      <w:r w:rsidRPr="007D2014">
        <w:rPr>
          <w:rFonts w:ascii="Arial LatArm" w:hAnsi="Arial LatArm" w:cs="Arial"/>
          <w:color w:val="FF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որը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տեղի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կունենա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202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թվականի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1</w:t>
      </w:r>
      <w:r w:rsidR="00446272">
        <w:rPr>
          <w:rFonts w:asciiTheme="minorHAnsi" w:hAnsiTheme="minorHAnsi" w:cs="Arial"/>
          <w:color w:val="000000"/>
          <w:sz w:val="18"/>
          <w:szCs w:val="18"/>
          <w:lang w:val="hy-AM"/>
        </w:rPr>
        <w:t>7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>-</w:t>
      </w:r>
      <w:r w:rsidRPr="007D2014">
        <w:rPr>
          <w:rFonts w:ascii="Arial" w:hAnsi="Arial" w:cs="Arial"/>
          <w:color w:val="000000"/>
          <w:sz w:val="18"/>
          <w:szCs w:val="18"/>
        </w:rPr>
        <w:t>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ժամը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11:00-</w:t>
      </w:r>
      <w:r w:rsidRPr="007D2014">
        <w:rPr>
          <w:rFonts w:ascii="Arial" w:hAnsi="Arial" w:cs="Arial"/>
          <w:color w:val="000000"/>
          <w:sz w:val="18"/>
          <w:szCs w:val="18"/>
        </w:rPr>
        <w:t>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ք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. </w:t>
      </w:r>
      <w:r w:rsidRPr="007D2014">
        <w:rPr>
          <w:rFonts w:ascii="Arial" w:hAnsi="Arial" w:cs="Arial"/>
          <w:color w:val="000000"/>
          <w:sz w:val="18"/>
          <w:szCs w:val="18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Երևանյան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4, </w:t>
      </w:r>
      <w:r w:rsidRPr="007D2014">
        <w:rPr>
          <w:rFonts w:ascii="Arial" w:hAnsi="Arial" w:cs="Arial"/>
          <w:color w:val="000000"/>
          <w:sz w:val="18"/>
          <w:szCs w:val="18"/>
        </w:rPr>
        <w:t>երկրորդ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հարկ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սենյակ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15 </w:t>
      </w:r>
      <w:r w:rsidRPr="007D2014">
        <w:rPr>
          <w:rFonts w:ascii="Arial" w:hAnsi="Arial" w:cs="Arial"/>
          <w:color w:val="000000"/>
          <w:sz w:val="18"/>
          <w:szCs w:val="18"/>
        </w:rPr>
        <w:t>հասցեում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(</w:t>
      </w:r>
      <w:r w:rsidRPr="007D2014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վարչական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>):</w:t>
      </w:r>
    </w:p>
    <w:p w14:paraId="39C8512F" w14:textId="0CBCCD48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1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11-004-0</w:t>
      </w:r>
      <w:r w:rsidR="000F7EA9">
        <w:rPr>
          <w:rFonts w:asciiTheme="minorHAnsi" w:hAnsiTheme="minorHAnsi" w:cs="Arial"/>
          <w:sz w:val="18"/>
          <w:szCs w:val="18"/>
          <w:lang w:val="hy-AM"/>
        </w:rPr>
        <w:t xml:space="preserve">286-0165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0F7EA9">
        <w:rPr>
          <w:rFonts w:ascii="Arial" w:hAnsi="Arial" w:cs="Arial"/>
          <w:color w:val="000000"/>
          <w:sz w:val="18"/>
          <w:szCs w:val="18"/>
          <w:lang w:val="hy-AM"/>
        </w:rPr>
        <w:t xml:space="preserve"> 4 հողամաս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0F7EA9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գործառնական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0F7EA9">
        <w:rPr>
          <w:rFonts w:ascii="Arial" w:hAnsi="Arial" w:cs="Arial"/>
          <w:color w:val="000000"/>
          <w:sz w:val="18"/>
          <w:szCs w:val="18"/>
          <w:lang w:val="hy-AM"/>
        </w:rPr>
        <w:t>բնակելի կառուցապատման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0.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0412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600 000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30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5FD33B1" w14:textId="44620FC3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2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11-012-0117-0022-001-00</w:t>
      </w:r>
      <w:r w:rsidR="000F7EA9">
        <w:rPr>
          <w:rFonts w:asciiTheme="minorHAnsi" w:hAnsiTheme="minorHAnsi" w:cs="Arial"/>
          <w:sz w:val="18"/>
          <w:szCs w:val="18"/>
          <w:lang w:val="hy-AM"/>
        </w:rPr>
        <w:t>8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8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9200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/131070),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92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6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0F7EA9">
        <w:rPr>
          <w:rFonts w:asciiTheme="minorHAnsi" w:hAnsiTheme="minorHAnsi" w:cs="Arial"/>
          <w:color w:val="000000"/>
          <w:sz w:val="18"/>
          <w:szCs w:val="18"/>
          <w:lang w:val="hy-AM"/>
        </w:rPr>
        <w:t>300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2DB4CCFE" w14:textId="5CF9B3BB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3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11-012-0117-0022-001-0</w:t>
      </w:r>
      <w:r w:rsidR="00FE2E98">
        <w:rPr>
          <w:rFonts w:asciiTheme="minorHAnsi" w:hAnsiTheme="minorHAnsi" w:cs="Arial"/>
          <w:sz w:val="18"/>
          <w:szCs w:val="18"/>
          <w:lang w:val="hy-AM"/>
        </w:rPr>
        <w:t>09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E2E98">
        <w:rPr>
          <w:rFonts w:asciiTheme="minorHAnsi" w:hAnsiTheme="minorHAnsi" w:cs="Arial"/>
          <w:color w:val="000000"/>
          <w:sz w:val="18"/>
          <w:szCs w:val="18"/>
          <w:lang w:val="hy-AM"/>
        </w:rPr>
        <w:t>9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E2E98">
        <w:rPr>
          <w:rFonts w:asciiTheme="minorHAnsi" w:hAnsiTheme="minorHAnsi" w:cs="Arial"/>
          <w:color w:val="000000"/>
          <w:sz w:val="18"/>
          <w:szCs w:val="18"/>
          <w:lang w:val="hy-AM"/>
        </w:rPr>
        <w:t>7550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/131070),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E2E98">
        <w:rPr>
          <w:rFonts w:asciiTheme="minorHAnsi" w:hAnsiTheme="minorHAnsi" w:cs="Arial"/>
          <w:color w:val="000000"/>
          <w:sz w:val="18"/>
          <w:szCs w:val="18"/>
          <w:lang w:val="hy-AM"/>
        </w:rPr>
        <w:t>75․5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E2E98">
        <w:rPr>
          <w:rFonts w:asciiTheme="minorHAnsi" w:hAnsiTheme="minorHAnsi" w:cs="Arial"/>
          <w:color w:val="000000"/>
          <w:sz w:val="18"/>
          <w:szCs w:val="18"/>
          <w:lang w:val="hy-AM"/>
        </w:rPr>
        <w:t>5 00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E2E98">
        <w:rPr>
          <w:rFonts w:asciiTheme="minorHAnsi" w:hAnsiTheme="minorHAnsi" w:cs="Arial"/>
          <w:color w:val="000000"/>
          <w:sz w:val="18"/>
          <w:szCs w:val="18"/>
          <w:lang w:val="hy-AM"/>
        </w:rPr>
        <w:t>250 000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: </w:t>
      </w:r>
    </w:p>
    <w:p w14:paraId="0C28EEE3" w14:textId="5E1B203A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4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11-012-0117-0022-001-0</w:t>
      </w:r>
      <w:r w:rsidR="00273BA0">
        <w:rPr>
          <w:rFonts w:asciiTheme="minorHAnsi" w:hAnsiTheme="minorHAnsi" w:cs="Arial"/>
          <w:sz w:val="18"/>
          <w:szCs w:val="18"/>
          <w:lang w:val="hy-AM"/>
        </w:rPr>
        <w:t>10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10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9200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/131070),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92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6 05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302 500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961404D" w14:textId="2EF32823" w:rsidR="006D71F2" w:rsidRDefault="006D71F2" w:rsidP="006D71F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FE2E98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5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11-012-0117-0022-001-00</w:t>
      </w:r>
      <w:r w:rsidR="00273BA0">
        <w:rPr>
          <w:rFonts w:asciiTheme="minorHAnsi" w:hAnsiTheme="minorHAnsi" w:cs="Arial"/>
          <w:sz w:val="18"/>
          <w:szCs w:val="18"/>
          <w:lang w:val="hy-AM"/>
        </w:rPr>
        <w:t>7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3/2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7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(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27,4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օգտագործման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տարածքների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նկատմամբ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սեփականատիրոջ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բաժնեմասը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կազմում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7550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/131070),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75․5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5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73BA0">
        <w:rPr>
          <w:rFonts w:asciiTheme="minorHAnsi" w:hAnsiTheme="minorHAnsi" w:cs="Arial"/>
          <w:color w:val="000000"/>
          <w:sz w:val="18"/>
          <w:szCs w:val="18"/>
          <w:lang w:val="hy-AM"/>
        </w:rPr>
        <w:t>250 000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5713CEA7" w14:textId="097D5003" w:rsidR="00A04E81" w:rsidRPr="00581A63" w:rsidRDefault="00A04E81" w:rsidP="00A04E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>
        <w:rPr>
          <w:rFonts w:ascii="Arial" w:hAnsi="Arial" w:cs="Arial"/>
          <w:sz w:val="18"/>
          <w:szCs w:val="18"/>
          <w:lang w:val="hy-AM"/>
        </w:rPr>
        <w:t xml:space="preserve">041-0013-0113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Կողբ,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23-րդ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 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hy-AM"/>
        </w:rPr>
        <w:t>31/50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Arial" w:hAnsi="Arial" w:cs="Arial"/>
          <w:color w:val="000000"/>
          <w:sz w:val="18"/>
          <w:szCs w:val="18"/>
          <w:lang w:val="hy-AM"/>
        </w:rPr>
        <w:t>8054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411 808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20 950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073EE350" w14:textId="77777777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sz w:val="18"/>
          <w:szCs w:val="18"/>
          <w:lang w:val="hy-AM"/>
        </w:rPr>
        <w:t>Աճուրդն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7D2014">
        <w:rPr>
          <w:rFonts w:ascii="Arial" w:hAnsi="Arial" w:cs="Arial"/>
          <w:sz w:val="18"/>
          <w:szCs w:val="18"/>
          <w:lang w:val="hy-AM"/>
        </w:rPr>
        <w:t>Աճուրդին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7D2014">
        <w:rPr>
          <w:rFonts w:ascii="Arial" w:hAnsi="Arial" w:cs="Arial"/>
          <w:sz w:val="18"/>
          <w:szCs w:val="18"/>
          <w:lang w:val="hy-AM"/>
        </w:rPr>
        <w:t>Նոյեմբերյանի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7D2014">
        <w:rPr>
          <w:rFonts w:ascii="Arial" w:hAnsi="Arial" w:cs="Arial"/>
          <w:sz w:val="18"/>
          <w:szCs w:val="18"/>
          <w:lang w:val="hy-AM"/>
        </w:rPr>
        <w:t>աճուրդ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Pr="007D2014">
        <w:rPr>
          <w:rFonts w:ascii="Arial LatArm" w:hAnsi="Arial LatArm"/>
          <w:sz w:val="20"/>
          <w:szCs w:val="20"/>
          <w:lang w:val="hy-AM"/>
        </w:rPr>
        <w:t>3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Pr="007D2014">
        <w:rPr>
          <w:rFonts w:ascii="Arial" w:hAnsi="Arial" w:cs="Arial"/>
          <w:sz w:val="18"/>
          <w:szCs w:val="18"/>
          <w:lang w:val="hy-AM"/>
        </w:rPr>
        <w:t>վճարման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50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sz w:val="18"/>
          <w:szCs w:val="18"/>
          <w:lang w:val="hy-AM"/>
        </w:rPr>
        <w:t>Աճուրդ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Ç å³ÛÙ³ÝÝ»ñÇ Ù³Ýñ³Ù³ëÝ»ñÇÝ Í³ÝáÃ³Ý³Éáõ, Ñ³Ûï Ý»ñÏ³Û³óÝ»Éáõ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Ñ³Ù³ñ ¹ÇÙ»É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.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4,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15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2A32AFD" w14:textId="3360A575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eastAsiaTheme="minorEastAsia" w:hAnsi="Arial LatArm" w:cstheme="minorBidi"/>
          <w:b/>
          <w:bCs/>
          <w:color w:val="8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7D2014">
        <w:rPr>
          <w:rFonts w:ascii="Arial LatArm" w:hAnsi="Arial LatArm" w:cs="Calibri"/>
          <w:color w:val="800000"/>
          <w:sz w:val="18"/>
          <w:szCs w:val="18"/>
          <w:lang w:val="hy-AM"/>
        </w:rPr>
        <w:t> 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>2025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. </w:t>
      </w:r>
      <w:r w:rsidR="000F7EA9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նոյեմբերի </w:t>
      </w:r>
      <w:r w:rsidR="00446272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11</w:t>
      </w:r>
      <w:r w:rsidRPr="007D2014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>-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ը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, 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 18.00</w:t>
      </w:r>
    </w:p>
    <w:p w14:paraId="18B4E4DC" w14:textId="77777777" w:rsidR="006D71F2" w:rsidRPr="007D2014" w:rsidRDefault="006D71F2" w:rsidP="006D71F2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</w:p>
    <w:p w14:paraId="6EBC8132" w14:textId="77777777" w:rsidR="006D71F2" w:rsidRPr="007D2014" w:rsidRDefault="006D71F2" w:rsidP="006D71F2">
      <w:pPr>
        <w:pStyle w:val="NormalWeb"/>
        <w:spacing w:before="0" w:beforeAutospacing="0" w:after="0" w:afterAutospacing="0"/>
        <w:jc w:val="center"/>
        <w:rPr>
          <w:rFonts w:ascii="Arial LatArm" w:hAnsi="Arial LatArm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ՀԱՄԱՅՆՔԱՊԵՏԱՐԱՆ</w:t>
      </w:r>
    </w:p>
    <w:p w14:paraId="50B53A9F" w14:textId="77777777" w:rsidR="006D71F2" w:rsidRPr="007D2014" w:rsidRDefault="006D71F2" w:rsidP="006D71F2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p w14:paraId="5396CF7C" w14:textId="77777777" w:rsidR="006D71F2" w:rsidRPr="007D2014" w:rsidRDefault="006D71F2" w:rsidP="006D71F2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p w14:paraId="066FBE93" w14:textId="77777777" w:rsidR="00563888" w:rsidRDefault="00563888"/>
    <w:sectPr w:rsidR="00563888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BF"/>
    <w:rsid w:val="000F7EA9"/>
    <w:rsid w:val="00273BA0"/>
    <w:rsid w:val="00446272"/>
    <w:rsid w:val="00563888"/>
    <w:rsid w:val="006D71F2"/>
    <w:rsid w:val="00A04E81"/>
    <w:rsid w:val="00EE6CBF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9D6"/>
  <w15:chartTrackingRefBased/>
  <w15:docId w15:val="{73B560AC-8E57-407F-BB68-97CA7AB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F2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D7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https://mul2-tavush.gov.am/tasks/432396/oneclick?token=a238d2323617d5aca23bddf4b2e51c33</cp:keywords>
  <dc:description/>
  <cp:lastModifiedBy>Acer Aspire</cp:lastModifiedBy>
  <cp:revision>8</cp:revision>
  <dcterms:created xsi:type="dcterms:W3CDTF">2025-10-06T07:24:00Z</dcterms:created>
  <dcterms:modified xsi:type="dcterms:W3CDTF">2025-10-14T05:56:00Z</dcterms:modified>
</cp:coreProperties>
</file>