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75779559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474F93">
        <w:rPr>
          <w:rFonts w:ascii="Arial" w:hAnsi="Arial" w:cs="Arial"/>
          <w:color w:val="000000"/>
          <w:sz w:val="18"/>
          <w:szCs w:val="18"/>
          <w:lang w:val="hy-AM"/>
        </w:rPr>
        <w:t xml:space="preserve">մարտի </w:t>
      </w:r>
      <w:r w:rsidR="00AD37BF">
        <w:rPr>
          <w:rFonts w:ascii="Arial" w:hAnsi="Arial" w:cs="Arial"/>
          <w:color w:val="000000"/>
          <w:sz w:val="18"/>
          <w:szCs w:val="18"/>
          <w:lang w:val="hy-AM"/>
        </w:rPr>
        <w:t>24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3149A1DB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6289A">
        <w:rPr>
          <w:rFonts w:ascii="Arial" w:hAnsi="Arial" w:cs="Arial"/>
          <w:sz w:val="18"/>
          <w:szCs w:val="18"/>
          <w:lang w:val="hy-AM"/>
        </w:rPr>
        <w:t>012-0117-0019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 xml:space="preserve"> ք</w:t>
      </w:r>
      <w:r w:rsidR="0046289A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 </w:t>
      </w:r>
      <w:r w:rsidR="0046289A" w:rsidRPr="0046289A">
        <w:rPr>
          <w:rFonts w:ascii="Arial" w:hAnsi="Arial" w:cs="Arial"/>
          <w:color w:val="000000"/>
          <w:sz w:val="18"/>
          <w:szCs w:val="18"/>
          <w:lang w:val="hy-AM"/>
        </w:rPr>
        <w:t>Այրում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Ս</w:t>
      </w:r>
      <w:r w:rsidR="0046289A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46289A" w:rsidRPr="0046289A">
        <w:rPr>
          <w:rFonts w:ascii="Arial" w:hAnsi="Arial" w:cs="Arial"/>
          <w:color w:val="000000"/>
          <w:sz w:val="18"/>
          <w:szCs w:val="18"/>
          <w:lang w:val="hy-AM"/>
        </w:rPr>
        <w:t xml:space="preserve">Շահումյան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փ.,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19/6</w:t>
      </w:r>
      <w:r w:rsidR="00072C3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F502A7" w:rsidRPr="00581A63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հասարակական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00909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181 800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91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474B969E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6289A">
        <w:rPr>
          <w:rFonts w:ascii="Arial" w:hAnsi="Arial" w:cs="Arial"/>
          <w:sz w:val="18"/>
          <w:szCs w:val="18"/>
          <w:lang w:val="hy-AM"/>
        </w:rPr>
        <w:t>012-0112-0031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261A1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="00F261A1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Այրում</w:t>
      </w:r>
      <w:r w:rsidR="00322ADB" w:rsidRPr="009977DE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DA4983" w:rsidRP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Բարեկամության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17/28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արդյունաբերության,ընդերքօգտագործման և այլ արտադրական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գյուղատնտեսական արտադրական օբյեկտների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EF0F2A">
        <w:rPr>
          <w:rFonts w:ascii="Arial" w:hAnsi="Arial" w:cs="Arial"/>
          <w:color w:val="000000"/>
          <w:sz w:val="18"/>
          <w:szCs w:val="18"/>
          <w:lang w:val="hy-AM"/>
        </w:rPr>
        <w:t>07677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EF0F2A">
        <w:rPr>
          <w:rFonts w:ascii="Arial" w:hAnsi="Arial" w:cs="Arial"/>
          <w:color w:val="000000"/>
          <w:sz w:val="18"/>
          <w:szCs w:val="18"/>
          <w:lang w:val="hy-AM"/>
        </w:rPr>
        <w:t>191 925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EF0F2A">
        <w:rPr>
          <w:rFonts w:ascii="Arial" w:hAnsi="Arial" w:cs="Arial"/>
          <w:color w:val="000000"/>
          <w:sz w:val="18"/>
          <w:szCs w:val="18"/>
          <w:lang w:val="hy-AM"/>
        </w:rPr>
        <w:t>96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16C67289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6289A">
        <w:rPr>
          <w:rFonts w:ascii="Arial" w:hAnsi="Arial" w:cs="Arial"/>
          <w:sz w:val="18"/>
          <w:szCs w:val="18"/>
          <w:lang w:val="hy-AM"/>
        </w:rPr>
        <w:t>015-0004-0065</w:t>
      </w:r>
      <w:r w:rsidR="00A07423">
        <w:rPr>
          <w:rFonts w:ascii="Arial" w:hAnsi="Arial" w:cs="Arial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FE66E6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46289A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46289A" w:rsidRPr="0046289A">
        <w:rPr>
          <w:rFonts w:ascii="Arial" w:hAnsi="Arial" w:cs="Arial"/>
          <w:color w:val="000000"/>
          <w:sz w:val="18"/>
          <w:szCs w:val="18"/>
          <w:lang w:val="hy-AM"/>
        </w:rPr>
        <w:t>Արճիս</w:t>
      </w:r>
      <w:r w:rsidR="00E659E5" w:rsidRPr="0046289A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13-րդ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46289A">
        <w:rPr>
          <w:rFonts w:ascii="Arial" w:hAnsi="Arial" w:cs="Arial"/>
          <w:color w:val="000000"/>
          <w:sz w:val="18"/>
          <w:szCs w:val="18"/>
          <w:lang w:val="hy-AM"/>
        </w:rPr>
        <w:t>4/4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նշանակությունը` բնակավայրերի,գործառնական նշանակությունը` </w:t>
      </w:r>
      <w:r w:rsidR="00386176">
        <w:rPr>
          <w:rFonts w:ascii="Arial" w:hAnsi="Arial" w:cs="Arial"/>
          <w:color w:val="000000"/>
          <w:sz w:val="18"/>
          <w:szCs w:val="18"/>
          <w:lang w:val="hy-AM"/>
        </w:rPr>
        <w:t>հասարակական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0.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0414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82800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42</w:t>
      </w:r>
      <w:r w:rsidR="00125490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3B623B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3D82A018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BE43EC">
        <w:rPr>
          <w:rFonts w:ascii="Arial" w:hAnsi="Arial" w:cs="Arial"/>
          <w:sz w:val="18"/>
          <w:szCs w:val="18"/>
          <w:lang w:val="hy-AM"/>
        </w:rPr>
        <w:t>041-0200-0005</w:t>
      </w:r>
      <w:r w:rsidR="00BB6CE4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BE43EC">
        <w:rPr>
          <w:rFonts w:ascii="Arial" w:hAnsi="Arial" w:cs="Arial"/>
          <w:color w:val="000000"/>
          <w:sz w:val="18"/>
          <w:szCs w:val="18"/>
          <w:lang w:val="hy-AM"/>
        </w:rPr>
        <w:t xml:space="preserve">Կողբ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գյուղատնտեսական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>՝ վարելահող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հողամասի ընդհանուր  չափը` </w:t>
      </w:r>
      <w:r w:rsidR="00BE43EC" w:rsidRPr="00BE43EC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BE43EC" w:rsidRPr="00BE43EC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BE43EC" w:rsidRPr="00BE43EC">
        <w:rPr>
          <w:rFonts w:ascii="Arial" w:hAnsi="Arial" w:cs="Arial"/>
          <w:color w:val="000000"/>
          <w:sz w:val="18"/>
          <w:szCs w:val="18"/>
          <w:lang w:val="hy-AM"/>
        </w:rPr>
        <w:t>46569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BE43EC">
        <w:rPr>
          <w:rFonts w:ascii="Arial" w:hAnsi="Arial" w:cs="Arial"/>
          <w:color w:val="000000"/>
          <w:sz w:val="18"/>
          <w:szCs w:val="18"/>
          <w:lang w:val="hy-AM"/>
        </w:rPr>
        <w:t>1 025 983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BE43EC">
        <w:rPr>
          <w:rFonts w:ascii="Arial" w:hAnsi="Arial" w:cs="Arial"/>
          <w:color w:val="000000"/>
          <w:sz w:val="18"/>
          <w:szCs w:val="18"/>
          <w:lang w:val="hy-AM"/>
        </w:rPr>
        <w:t>51 300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579785C8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786339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DC4087">
        <w:rPr>
          <w:rFonts w:ascii="Arial" w:hAnsi="Arial" w:cs="Arial"/>
          <w:sz w:val="18"/>
          <w:szCs w:val="18"/>
          <w:lang w:val="hy-AM"/>
        </w:rPr>
        <w:t>017-0009-0021</w:t>
      </w:r>
      <w:r w:rsidR="006C4E7F">
        <w:rPr>
          <w:rFonts w:ascii="Arial" w:hAnsi="Arial" w:cs="Arial"/>
          <w:sz w:val="18"/>
          <w:szCs w:val="18"/>
          <w:lang w:val="hy-AM"/>
        </w:rPr>
        <w:t xml:space="preserve"> 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DC4087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DC4087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6C4E7F">
        <w:rPr>
          <w:rFonts w:ascii="Arial" w:hAnsi="Arial" w:cs="Arial"/>
          <w:color w:val="000000"/>
          <w:sz w:val="18"/>
          <w:szCs w:val="18"/>
          <w:lang w:val="hy-AM"/>
        </w:rPr>
        <w:t xml:space="preserve">3-րդ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փ</w:t>
      </w:r>
      <w:r w:rsidR="00786339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․, </w:t>
      </w:r>
      <w:r w:rsidR="00DC4087">
        <w:rPr>
          <w:rFonts w:ascii="Cambria Math" w:hAnsi="Cambria Math" w:cs="Arial"/>
          <w:color w:val="000000"/>
          <w:sz w:val="18"/>
          <w:szCs w:val="18"/>
          <w:lang w:val="hy-AM"/>
        </w:rPr>
        <w:t>3/1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,գործառնական նշանակությունը` 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6C4E7F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DC4087">
        <w:rPr>
          <w:rFonts w:ascii="Arial" w:hAnsi="Arial" w:cs="Arial"/>
          <w:color w:val="000000"/>
          <w:sz w:val="18"/>
          <w:szCs w:val="18"/>
          <w:lang w:val="hy-AM"/>
        </w:rPr>
        <w:t>6678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DC4087">
        <w:rPr>
          <w:rFonts w:ascii="Arial" w:hAnsi="Arial" w:cs="Arial"/>
          <w:color w:val="000000"/>
          <w:sz w:val="18"/>
          <w:szCs w:val="18"/>
          <w:lang w:val="hy-AM"/>
        </w:rPr>
        <w:t>66780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DC4087">
        <w:rPr>
          <w:rFonts w:ascii="Arial" w:hAnsi="Arial" w:cs="Arial"/>
          <w:color w:val="000000"/>
          <w:sz w:val="18"/>
          <w:szCs w:val="18"/>
          <w:lang w:val="hy-AM"/>
        </w:rPr>
        <w:t>334</w:t>
      </w:r>
      <w:r w:rsidR="00786339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786339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34A57B37" w14:textId="31760F8A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="00FE0427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5C4082">
        <w:rPr>
          <w:rFonts w:ascii="Arial" w:hAnsi="Arial" w:cs="Arial"/>
          <w:sz w:val="18"/>
          <w:szCs w:val="18"/>
          <w:lang w:val="hy-AM"/>
        </w:rPr>
        <w:t>017-0008-0011</w:t>
      </w:r>
      <w:r w:rsidR="00FE0427">
        <w:rPr>
          <w:rFonts w:ascii="Arial" w:hAnsi="Arial" w:cs="Arial"/>
          <w:sz w:val="18"/>
          <w:szCs w:val="18"/>
          <w:lang w:val="hy-AM"/>
        </w:rPr>
        <w:t xml:space="preserve"> 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5C4082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C4082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3-րդ փ</w:t>
      </w:r>
      <w:r w:rsidR="00FE0427">
        <w:rPr>
          <w:rFonts w:ascii="Cambria Math" w:hAnsi="Cambria Math" w:cs="Arial"/>
          <w:color w:val="000000"/>
          <w:sz w:val="18"/>
          <w:szCs w:val="18"/>
          <w:lang w:val="hy-AM"/>
        </w:rPr>
        <w:t>․,</w:t>
      </w:r>
      <w:r w:rsidR="005C4082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 </w:t>
      </w:r>
      <w:r w:rsidR="005C4082" w:rsidRPr="005C4082">
        <w:rPr>
          <w:rFonts w:ascii="Arial" w:hAnsi="Arial" w:cs="Arial"/>
          <w:color w:val="000000"/>
          <w:sz w:val="18"/>
          <w:szCs w:val="18"/>
          <w:lang w:val="hy-AM"/>
        </w:rPr>
        <w:t>1-ին նրբ</w:t>
      </w:r>
      <w:r w:rsidR="005C4082" w:rsidRPr="005C4082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5C4082" w:rsidRPr="005C4082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FE0427" w:rsidRPr="005C4082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C4082" w:rsidRPr="005C4082">
        <w:rPr>
          <w:rFonts w:ascii="Arial" w:hAnsi="Arial" w:cs="Arial"/>
          <w:color w:val="000000"/>
          <w:sz w:val="18"/>
          <w:szCs w:val="18"/>
          <w:lang w:val="hy-AM"/>
        </w:rPr>
        <w:t>1/1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,գործառնական նշանակությունը`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07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7</w:t>
      </w:r>
      <w:r w:rsidR="005C4082">
        <w:rPr>
          <w:rFonts w:ascii="Arial" w:hAnsi="Arial" w:cs="Arial"/>
          <w:color w:val="000000"/>
          <w:sz w:val="18"/>
          <w:szCs w:val="18"/>
          <w:lang w:val="hy-AM"/>
        </w:rPr>
        <w:t>000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3</w:t>
      </w:r>
      <w:r w:rsidR="005C4082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="00FE0427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7AD5F01B" w14:textId="5FE66E9A" w:rsidR="00EC4E16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7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16453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CA091C">
        <w:rPr>
          <w:rFonts w:ascii="Arial" w:hAnsi="Arial" w:cs="Arial"/>
          <w:sz w:val="18"/>
          <w:szCs w:val="18"/>
          <w:lang w:val="hy-AM"/>
        </w:rPr>
        <w:t>049-0120-0002</w:t>
      </w:r>
      <w:r w:rsidR="00316453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316453"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316453"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,նպատակային նշանակությունը`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գյուղատնտեսական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վարելահող,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հողամասի ընդհանուր  չափը` 0.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14017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140 170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7100</w:t>
      </w:r>
      <w:r w:rsidR="0031645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16453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  <w:r w:rsidR="00EC4E16">
        <w:rPr>
          <w:rFonts w:ascii="Arial" w:hAnsi="Arial" w:cs="Arial"/>
          <w:color w:val="000000"/>
          <w:sz w:val="18"/>
          <w:szCs w:val="18"/>
          <w:lang w:val="hy-AM"/>
        </w:rPr>
        <w:t xml:space="preserve">  </w:t>
      </w:r>
    </w:p>
    <w:p w14:paraId="44CDD6F1" w14:textId="3E93B0BA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8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E71B0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CA091C">
        <w:rPr>
          <w:rFonts w:ascii="Arial" w:hAnsi="Arial" w:cs="Arial"/>
          <w:sz w:val="18"/>
          <w:szCs w:val="18"/>
          <w:lang w:val="hy-AM"/>
        </w:rPr>
        <w:t>049-0026-0024</w:t>
      </w:r>
      <w:r w:rsidR="00EE71B0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Նոյեմբերյան, 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EE71B0" w:rsidRPr="00316453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CA091C">
        <w:rPr>
          <w:rFonts w:ascii="Cambria Math" w:hAnsi="Cambria Math" w:cs="Cambria Math"/>
          <w:color w:val="000000"/>
          <w:sz w:val="18"/>
          <w:szCs w:val="18"/>
          <w:lang w:val="hy-AM"/>
        </w:rPr>
        <w:t xml:space="preserve">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="004E4675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10</w:t>
      </w:r>
      <w:r w:rsidR="00EE71B0" w:rsidRPr="0031645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1-ին նրբ</w:t>
      </w:r>
      <w:r w:rsidR="00CA091C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․,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8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4E467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,գործառնական նշանակությունը`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կառուցապատման,</w:t>
      </w:r>
      <w:r w:rsidR="004E467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 ընդհանուր  չափը` 0.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066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66000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CA091C">
        <w:rPr>
          <w:rFonts w:ascii="Arial" w:hAnsi="Arial" w:cs="Arial"/>
          <w:color w:val="000000"/>
          <w:sz w:val="18"/>
          <w:szCs w:val="18"/>
          <w:lang w:val="hy-AM"/>
        </w:rPr>
        <w:t>33</w:t>
      </w:r>
      <w:r w:rsidR="004E4675">
        <w:rPr>
          <w:rFonts w:ascii="Arial" w:hAnsi="Arial" w:cs="Arial"/>
          <w:color w:val="000000"/>
          <w:sz w:val="18"/>
          <w:szCs w:val="18"/>
          <w:lang w:val="hy-AM"/>
        </w:rPr>
        <w:t>00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71B0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  <w:r w:rsidR="00EE71B0">
        <w:rPr>
          <w:rFonts w:ascii="Arial" w:hAnsi="Arial" w:cs="Arial"/>
          <w:color w:val="000000"/>
          <w:sz w:val="18"/>
          <w:szCs w:val="18"/>
          <w:lang w:val="hy-AM"/>
        </w:rPr>
        <w:t xml:space="preserve">  </w:t>
      </w:r>
    </w:p>
    <w:p w14:paraId="4C98EF81" w14:textId="262DF0D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755D752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AD37BF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մ</w:t>
      </w:r>
      <w:r w:rsidR="00474F9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 xml:space="preserve">արտի </w:t>
      </w:r>
      <w:r w:rsidR="00AD37BF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18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C67AA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07A1D"/>
    <w:rsid w:val="003107A0"/>
    <w:rsid w:val="003120F5"/>
    <w:rsid w:val="00316453"/>
    <w:rsid w:val="00322ADB"/>
    <w:rsid w:val="00367F4E"/>
    <w:rsid w:val="00375A47"/>
    <w:rsid w:val="00376A0D"/>
    <w:rsid w:val="00386176"/>
    <w:rsid w:val="003900A9"/>
    <w:rsid w:val="00394D7F"/>
    <w:rsid w:val="0039647F"/>
    <w:rsid w:val="003A2FFC"/>
    <w:rsid w:val="003B3326"/>
    <w:rsid w:val="003B623B"/>
    <w:rsid w:val="003B7A32"/>
    <w:rsid w:val="003D463D"/>
    <w:rsid w:val="00416235"/>
    <w:rsid w:val="00426BEA"/>
    <w:rsid w:val="0045117A"/>
    <w:rsid w:val="00451B18"/>
    <w:rsid w:val="0046289A"/>
    <w:rsid w:val="004732AF"/>
    <w:rsid w:val="00474F93"/>
    <w:rsid w:val="00483D05"/>
    <w:rsid w:val="00491D31"/>
    <w:rsid w:val="004957FB"/>
    <w:rsid w:val="004B1856"/>
    <w:rsid w:val="004B3352"/>
    <w:rsid w:val="004D790C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423C8"/>
    <w:rsid w:val="00542871"/>
    <w:rsid w:val="005542EB"/>
    <w:rsid w:val="00564894"/>
    <w:rsid w:val="00573AB1"/>
    <w:rsid w:val="00575A7D"/>
    <w:rsid w:val="005769FF"/>
    <w:rsid w:val="00581A63"/>
    <w:rsid w:val="0059182F"/>
    <w:rsid w:val="005A4F53"/>
    <w:rsid w:val="005C4082"/>
    <w:rsid w:val="005C4BA9"/>
    <w:rsid w:val="005C6F19"/>
    <w:rsid w:val="005D0A2E"/>
    <w:rsid w:val="005D39A5"/>
    <w:rsid w:val="005E140E"/>
    <w:rsid w:val="006012BC"/>
    <w:rsid w:val="006028F8"/>
    <w:rsid w:val="00602CAA"/>
    <w:rsid w:val="00606394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6C4E7F"/>
    <w:rsid w:val="00720ADD"/>
    <w:rsid w:val="00721792"/>
    <w:rsid w:val="00736799"/>
    <w:rsid w:val="007619C3"/>
    <w:rsid w:val="00765ABD"/>
    <w:rsid w:val="00786339"/>
    <w:rsid w:val="007A034F"/>
    <w:rsid w:val="007B456D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B0CCE"/>
    <w:rsid w:val="008C1FA1"/>
    <w:rsid w:val="008F5049"/>
    <w:rsid w:val="009029E1"/>
    <w:rsid w:val="00921BC1"/>
    <w:rsid w:val="009632D4"/>
    <w:rsid w:val="009666FC"/>
    <w:rsid w:val="00986281"/>
    <w:rsid w:val="009871DC"/>
    <w:rsid w:val="00995AD9"/>
    <w:rsid w:val="009977DE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D37B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E43EC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A091C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C4087"/>
    <w:rsid w:val="00DD1C8E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4089"/>
    <w:rsid w:val="00EC13BE"/>
    <w:rsid w:val="00EC16EB"/>
    <w:rsid w:val="00EC36F6"/>
    <w:rsid w:val="00EC4E16"/>
    <w:rsid w:val="00EE71B0"/>
    <w:rsid w:val="00EF0E24"/>
    <w:rsid w:val="00EF0F2A"/>
    <w:rsid w:val="00EF53EC"/>
    <w:rsid w:val="00F055CC"/>
    <w:rsid w:val="00F06A4A"/>
    <w:rsid w:val="00F261A1"/>
    <w:rsid w:val="00F31FAD"/>
    <w:rsid w:val="00F502A7"/>
    <w:rsid w:val="00F540FC"/>
    <w:rsid w:val="00F6499B"/>
    <w:rsid w:val="00F7132B"/>
    <w:rsid w:val="00F85C3E"/>
    <w:rsid w:val="00FA6FD0"/>
    <w:rsid w:val="00FA71C8"/>
    <w:rsid w:val="00FC6BFB"/>
    <w:rsid w:val="00FE0427"/>
    <w:rsid w:val="00FE66E6"/>
    <w:rsid w:val="00FF467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https://mul2-tavush.gov.am/tasks/413408/oneclick?token=c61ea741b1436d2a3f8529f3b1d2ce51</cp:keywords>
  <dc:description/>
  <cp:lastModifiedBy>Acer Aspire</cp:lastModifiedBy>
  <cp:revision>559</cp:revision>
  <dcterms:created xsi:type="dcterms:W3CDTF">2023-09-01T05:15:00Z</dcterms:created>
  <dcterms:modified xsi:type="dcterms:W3CDTF">2025-02-20T07:08:00Z</dcterms:modified>
</cp:coreProperties>
</file>