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A2" w:rsidRDefault="00CD61A2" w:rsidP="00CD61A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CD61A2" w:rsidRPr="00CD61A2" w:rsidRDefault="00CD61A2" w:rsidP="00CD61A2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en-US"/>
        </w:rPr>
      </w:pPr>
      <w:r w:rsidRPr="00CD61A2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 xml:space="preserve">    </w:t>
      </w:r>
      <w:r w:rsidRPr="00652984">
        <w:rPr>
          <w:rFonts w:ascii="GHEA Grapalat" w:hAnsi="GHEA Grapalat"/>
          <w:b/>
        </w:rPr>
        <w:t>Մ</w:t>
      </w:r>
      <w:r>
        <w:rPr>
          <w:rFonts w:ascii="GHEA Grapalat" w:hAnsi="GHEA Grapalat"/>
          <w:b/>
        </w:rPr>
        <w:t>արզպետի</w:t>
      </w:r>
      <w:r w:rsidRPr="00652984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տեղակալ</w:t>
      </w:r>
      <w:r w:rsidRPr="00652984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Լևոն</w:t>
      </w:r>
      <w:r w:rsidRPr="00652984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Սարգսյանը</w:t>
      </w:r>
      <w:r w:rsidRPr="00652984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մասնակցեց</w:t>
      </w:r>
      <w:r w:rsidRPr="00652984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Սբ</w:t>
      </w:r>
      <w:r w:rsidRPr="00652984">
        <w:rPr>
          <w:rFonts w:ascii="GHEA Grapalat" w:hAnsi="GHEA Grapalat"/>
          <w:b/>
          <w:lang w:val="en-US"/>
        </w:rPr>
        <w:t xml:space="preserve">. </w:t>
      </w:r>
      <w:r>
        <w:rPr>
          <w:rFonts w:ascii="GHEA Grapalat" w:hAnsi="GHEA Grapalat"/>
          <w:b/>
        </w:rPr>
        <w:t>Պատարագին</w:t>
      </w:r>
      <w:r w:rsidRPr="00CD61A2">
        <w:rPr>
          <w:rFonts w:ascii="GHEA Grapalat" w:hAnsi="GHEA Grapalat"/>
          <w:b/>
          <w:lang w:val="en-US"/>
        </w:rPr>
        <w:t xml:space="preserve">  20.04.2014</w:t>
      </w:r>
    </w:p>
    <w:p w:rsidR="00CD61A2" w:rsidRPr="00652984" w:rsidRDefault="00CD61A2" w:rsidP="00CD61A2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en-US"/>
        </w:rPr>
      </w:pPr>
      <w:r w:rsidRPr="00CD61A2">
        <w:rPr>
          <w:rFonts w:ascii="GHEA Grapalat" w:hAnsi="GHEA Grapalat"/>
          <w:lang w:val="en-US"/>
        </w:rPr>
        <w:t xml:space="preserve">   </w:t>
      </w:r>
      <w:r w:rsidRPr="00652984">
        <w:rPr>
          <w:rFonts w:ascii="GHEA Grapalat" w:hAnsi="GHEA Grapalat"/>
        </w:rPr>
        <w:t>Ապրիլի</w:t>
      </w:r>
      <w:r w:rsidRPr="00652984">
        <w:rPr>
          <w:rFonts w:ascii="GHEA Grapalat" w:hAnsi="GHEA Grapalat"/>
          <w:lang w:val="en-US"/>
        </w:rPr>
        <w:t xml:space="preserve"> 20-</w:t>
      </w:r>
      <w:r w:rsidRPr="00652984">
        <w:rPr>
          <w:rFonts w:ascii="GHEA Grapalat" w:hAnsi="GHEA Grapalat"/>
        </w:rPr>
        <w:t>ին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մարզպետի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տեղակալ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Լևոն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Սարգսյանը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Իջևանի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Սբ</w:t>
      </w:r>
      <w:r w:rsidRPr="00652984">
        <w:rPr>
          <w:rFonts w:ascii="GHEA Grapalat" w:hAnsi="GHEA Grapalat"/>
          <w:lang w:val="en-US"/>
        </w:rPr>
        <w:t xml:space="preserve">. </w:t>
      </w:r>
      <w:r w:rsidRPr="00652984">
        <w:rPr>
          <w:rFonts w:ascii="GHEA Grapalat" w:hAnsi="GHEA Grapalat"/>
        </w:rPr>
        <w:t>Ամենափրկիչ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և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Սբ</w:t>
      </w:r>
      <w:r w:rsidRPr="00652984">
        <w:rPr>
          <w:rFonts w:ascii="GHEA Grapalat" w:hAnsi="GHEA Grapalat"/>
          <w:lang w:val="en-US"/>
        </w:rPr>
        <w:t xml:space="preserve">. </w:t>
      </w:r>
      <w:r w:rsidRPr="00652984">
        <w:rPr>
          <w:rFonts w:ascii="GHEA Grapalat" w:hAnsi="GHEA Grapalat"/>
        </w:rPr>
        <w:t>Ներսես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Շնորհալի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եկեղեցիներում</w:t>
      </w:r>
      <w:r w:rsidRPr="00652984">
        <w:rPr>
          <w:rFonts w:ascii="GHEA Grapalat" w:hAnsi="GHEA Grapalat"/>
          <w:lang w:val="en-US"/>
        </w:rPr>
        <w:t xml:space="preserve"> </w:t>
      </w:r>
      <w:r w:rsidRPr="00652984">
        <w:rPr>
          <w:rFonts w:ascii="GHEA Grapalat" w:hAnsi="GHEA Grapalat"/>
        </w:rPr>
        <w:t>մասնակցեց</w:t>
      </w:r>
      <w:r w:rsidRPr="00CD61A2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Հիսուս</w:t>
      </w:r>
      <w:r w:rsidRPr="00CD61A2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Քրիստոսի</w:t>
      </w:r>
      <w:r w:rsidRPr="00CD61A2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հրաշափառ</w:t>
      </w:r>
      <w:r w:rsidRPr="00CD61A2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Հարության</w:t>
      </w:r>
      <w:r w:rsidRPr="00CD61A2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տոնին</w:t>
      </w:r>
      <w:r w:rsidRPr="0065298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`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Սուրբ</w:t>
      </w:r>
      <w:r w:rsidRPr="0065298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Զատկին</w:t>
      </w:r>
      <w:r w:rsidRPr="0065298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նվիրված</w:t>
      </w:r>
      <w:r w:rsidRPr="0065298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652984">
        <w:rPr>
          <w:rFonts w:ascii="GHEA Grapalat" w:hAnsi="GHEA Grapalat" w:cs="Arian AMU"/>
          <w:color w:val="333333"/>
          <w:shd w:val="clear" w:color="auto" w:fill="FFFFFF"/>
        </w:rPr>
        <w:t>Պատարագին</w:t>
      </w:r>
      <w:r w:rsidRPr="00652984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4B2EB1" w:rsidRPr="00CD61A2" w:rsidRDefault="004B2EB1" w:rsidP="00CD61A2">
      <w:pPr>
        <w:rPr>
          <w:szCs w:val="24"/>
        </w:rPr>
      </w:pPr>
    </w:p>
    <w:sectPr w:rsidR="004B2EB1" w:rsidRPr="00CD61A2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CB" w:rsidRDefault="005C31CB" w:rsidP="00AE4999">
      <w:pPr>
        <w:spacing w:after="0" w:line="240" w:lineRule="auto"/>
      </w:pPr>
      <w:r>
        <w:separator/>
      </w:r>
    </w:p>
  </w:endnote>
  <w:endnote w:type="continuationSeparator" w:id="1">
    <w:p w:rsidR="005C31CB" w:rsidRDefault="005C31C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CB" w:rsidRDefault="005C31CB" w:rsidP="00AE4999">
      <w:pPr>
        <w:spacing w:after="0" w:line="240" w:lineRule="auto"/>
      </w:pPr>
      <w:r>
        <w:separator/>
      </w:r>
    </w:p>
  </w:footnote>
  <w:footnote w:type="continuationSeparator" w:id="1">
    <w:p w:rsidR="005C31CB" w:rsidRDefault="005C31C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594</cp:revision>
  <cp:lastPrinted>2014-04-17T13:18:00Z</cp:lastPrinted>
  <dcterms:created xsi:type="dcterms:W3CDTF">2013-07-09T11:45:00Z</dcterms:created>
  <dcterms:modified xsi:type="dcterms:W3CDTF">2014-04-29T13:16:00Z</dcterms:modified>
</cp:coreProperties>
</file>