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85" w:rsidRPr="00485285" w:rsidRDefault="00485285" w:rsidP="00485285">
      <w:pPr>
        <w:spacing w:after="0" w:line="240" w:lineRule="auto"/>
        <w:jc w:val="center"/>
        <w:rPr>
          <w:rFonts w:ascii="GHEA Grapalat" w:hAnsi="GHEA Grapalat"/>
        </w:rPr>
      </w:pPr>
      <w:r w:rsidRPr="00485285">
        <w:rPr>
          <w:rFonts w:ascii="GHEA Grapalat" w:hAnsi="GHEA Grapalat" w:cs="Sylfaen"/>
        </w:rPr>
        <w:t>Հ</w:t>
      </w:r>
      <w:r w:rsidRPr="00485285">
        <w:rPr>
          <w:rFonts w:ascii="GHEA Grapalat" w:hAnsi="GHEA Grapalat"/>
        </w:rPr>
        <w:t xml:space="preserve"> </w:t>
      </w:r>
      <w:r w:rsidRPr="00485285">
        <w:rPr>
          <w:rFonts w:ascii="GHEA Grapalat" w:hAnsi="GHEA Grapalat" w:cs="Sylfaen"/>
        </w:rPr>
        <w:t>Ա</w:t>
      </w:r>
      <w:r w:rsidRPr="00485285">
        <w:rPr>
          <w:rFonts w:ascii="GHEA Grapalat" w:hAnsi="GHEA Grapalat"/>
        </w:rPr>
        <w:t xml:space="preserve"> </w:t>
      </w:r>
      <w:r w:rsidRPr="00485285">
        <w:rPr>
          <w:rFonts w:ascii="GHEA Grapalat" w:hAnsi="GHEA Grapalat" w:cs="Sylfaen"/>
        </w:rPr>
        <w:t>Յ</w:t>
      </w:r>
      <w:r w:rsidRPr="00485285">
        <w:rPr>
          <w:rFonts w:ascii="GHEA Grapalat" w:hAnsi="GHEA Grapalat"/>
        </w:rPr>
        <w:t xml:space="preserve"> </w:t>
      </w:r>
      <w:r w:rsidRPr="00485285">
        <w:rPr>
          <w:rFonts w:ascii="GHEA Grapalat" w:hAnsi="GHEA Grapalat" w:cs="Sylfaen"/>
        </w:rPr>
        <w:t>Տ</w:t>
      </w:r>
      <w:r w:rsidRPr="00485285">
        <w:rPr>
          <w:rFonts w:ascii="GHEA Grapalat" w:hAnsi="GHEA Grapalat"/>
        </w:rPr>
        <w:t xml:space="preserve"> </w:t>
      </w:r>
      <w:r w:rsidRPr="00485285">
        <w:rPr>
          <w:rFonts w:ascii="GHEA Grapalat" w:hAnsi="GHEA Grapalat" w:cs="Sylfaen"/>
        </w:rPr>
        <w:t>Ա</w:t>
      </w:r>
      <w:r w:rsidRPr="00485285">
        <w:rPr>
          <w:rFonts w:ascii="GHEA Grapalat" w:hAnsi="GHEA Grapalat"/>
        </w:rPr>
        <w:t xml:space="preserve"> </w:t>
      </w:r>
      <w:proofErr w:type="gramStart"/>
      <w:r w:rsidRPr="00485285">
        <w:rPr>
          <w:rFonts w:ascii="GHEA Grapalat" w:hAnsi="GHEA Grapalat" w:cs="Sylfaen"/>
        </w:rPr>
        <w:t>Ր</w:t>
      </w:r>
      <w:r w:rsidRPr="00485285">
        <w:rPr>
          <w:rFonts w:ascii="GHEA Grapalat" w:hAnsi="GHEA Grapalat"/>
        </w:rPr>
        <w:t xml:space="preserve">  </w:t>
      </w:r>
      <w:r w:rsidRPr="00485285">
        <w:rPr>
          <w:rFonts w:ascii="GHEA Grapalat" w:hAnsi="GHEA Grapalat" w:cs="Sylfaen"/>
        </w:rPr>
        <w:t>Ա</w:t>
      </w:r>
      <w:proofErr w:type="gramEnd"/>
      <w:r w:rsidRPr="00485285">
        <w:rPr>
          <w:rFonts w:ascii="GHEA Grapalat" w:hAnsi="GHEA Grapalat"/>
        </w:rPr>
        <w:t xml:space="preserve"> </w:t>
      </w:r>
      <w:r w:rsidRPr="00485285">
        <w:rPr>
          <w:rFonts w:ascii="GHEA Grapalat" w:hAnsi="GHEA Grapalat" w:cs="Sylfaen"/>
        </w:rPr>
        <w:t>Ր</w:t>
      </w:r>
      <w:r w:rsidRPr="00485285">
        <w:rPr>
          <w:rFonts w:ascii="GHEA Grapalat" w:hAnsi="GHEA Grapalat"/>
        </w:rPr>
        <w:t xml:space="preserve"> </w:t>
      </w:r>
      <w:r w:rsidRPr="00485285">
        <w:rPr>
          <w:rFonts w:ascii="GHEA Grapalat" w:hAnsi="GHEA Grapalat" w:cs="Sylfaen"/>
        </w:rPr>
        <w:t>ՈՒ</w:t>
      </w:r>
      <w:r w:rsidRPr="00485285">
        <w:rPr>
          <w:rFonts w:ascii="GHEA Grapalat" w:hAnsi="GHEA Grapalat"/>
        </w:rPr>
        <w:t xml:space="preserve"> </w:t>
      </w:r>
      <w:r w:rsidRPr="00485285">
        <w:rPr>
          <w:rFonts w:ascii="GHEA Grapalat" w:hAnsi="GHEA Grapalat" w:cs="Sylfaen"/>
        </w:rPr>
        <w:t>Թ</w:t>
      </w:r>
      <w:r w:rsidRPr="00485285">
        <w:rPr>
          <w:rFonts w:ascii="GHEA Grapalat" w:hAnsi="GHEA Grapalat"/>
        </w:rPr>
        <w:t xml:space="preserve"> </w:t>
      </w:r>
      <w:r w:rsidRPr="00485285">
        <w:rPr>
          <w:rFonts w:ascii="GHEA Grapalat" w:hAnsi="GHEA Grapalat" w:cs="Sylfaen"/>
        </w:rPr>
        <w:t>Յ</w:t>
      </w:r>
      <w:r w:rsidRPr="00485285">
        <w:rPr>
          <w:rFonts w:ascii="GHEA Grapalat" w:hAnsi="GHEA Grapalat"/>
        </w:rPr>
        <w:t xml:space="preserve"> </w:t>
      </w:r>
      <w:r w:rsidRPr="00485285">
        <w:rPr>
          <w:rFonts w:ascii="GHEA Grapalat" w:hAnsi="GHEA Grapalat" w:cs="Sylfaen"/>
        </w:rPr>
        <w:t>ՈՒ</w:t>
      </w:r>
      <w:r w:rsidRPr="00485285">
        <w:rPr>
          <w:rFonts w:ascii="GHEA Grapalat" w:hAnsi="GHEA Grapalat"/>
        </w:rPr>
        <w:t xml:space="preserve"> </w:t>
      </w:r>
      <w:r w:rsidRPr="00485285">
        <w:rPr>
          <w:rFonts w:ascii="GHEA Grapalat" w:hAnsi="GHEA Grapalat" w:cs="Sylfaen"/>
        </w:rPr>
        <w:t>Ն</w:t>
      </w:r>
    </w:p>
    <w:p w:rsidR="00485285" w:rsidRPr="00485285" w:rsidRDefault="00485285" w:rsidP="00485285">
      <w:pPr>
        <w:spacing w:after="0" w:line="240" w:lineRule="auto"/>
        <w:jc w:val="both"/>
        <w:rPr>
          <w:rFonts w:ascii="GHEA Grapalat" w:hAnsi="GHEA Grapalat"/>
        </w:rPr>
      </w:pPr>
      <w:proofErr w:type="spellStart"/>
      <w:r w:rsidRPr="00485285">
        <w:rPr>
          <w:rFonts w:ascii="GHEA Grapalat" w:hAnsi="GHEA Grapalat" w:cs="Sylfaen"/>
        </w:rPr>
        <w:t>Իջևանի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համայնքապետարանը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հայտարարում</w:t>
      </w:r>
      <w:proofErr w:type="spellEnd"/>
      <w:r w:rsidRPr="00485285">
        <w:rPr>
          <w:rFonts w:ascii="GHEA Grapalat" w:hAnsi="GHEA Grapalat"/>
        </w:rPr>
        <w:t xml:space="preserve"> </w:t>
      </w:r>
      <w:r w:rsidRPr="00485285">
        <w:rPr>
          <w:rFonts w:ascii="GHEA Grapalat" w:hAnsi="GHEA Grapalat" w:cs="Sylfaen"/>
        </w:rPr>
        <w:t>է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քաղաքաշինական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նպատակներով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առանձնացված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հողամասերի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յուղատնտեսական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ործունեություն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իրականացնելու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նպատակներով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առանձնացված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proofErr w:type="gramStart"/>
      <w:r w:rsidRPr="00485285">
        <w:rPr>
          <w:rFonts w:ascii="GHEA Grapalat" w:hAnsi="GHEA Grapalat" w:cs="Sylfaen"/>
        </w:rPr>
        <w:t>հողամասերի</w:t>
      </w:r>
      <w:proofErr w:type="spellEnd"/>
      <w:r w:rsidRPr="00485285">
        <w:rPr>
          <w:rFonts w:ascii="GHEA Grapalat" w:hAnsi="GHEA Grapalat"/>
        </w:rPr>
        <w:t xml:space="preserve">  </w:t>
      </w:r>
      <w:proofErr w:type="spellStart"/>
      <w:r w:rsidRPr="00485285">
        <w:rPr>
          <w:rFonts w:ascii="GHEA Grapalat" w:hAnsi="GHEA Grapalat" w:cs="Sylfaen"/>
        </w:rPr>
        <w:t>դասական</w:t>
      </w:r>
      <w:proofErr w:type="spellEnd"/>
      <w:proofErr w:type="gram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աճուրդային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վաճառք</w:t>
      </w:r>
      <w:proofErr w:type="spellEnd"/>
      <w:r w:rsidRPr="00485285">
        <w:rPr>
          <w:rFonts w:ascii="GHEA Grapalat" w:hAnsi="GHEA Grapalat"/>
        </w:rPr>
        <w:t xml:space="preserve">:    </w:t>
      </w:r>
    </w:p>
    <w:p w:rsidR="00485285" w:rsidRPr="00485285" w:rsidRDefault="00485285" w:rsidP="00485285">
      <w:pPr>
        <w:spacing w:after="0" w:line="240" w:lineRule="auto"/>
        <w:jc w:val="both"/>
        <w:rPr>
          <w:rFonts w:ascii="GHEA Grapalat" w:hAnsi="GHEA Grapalat"/>
        </w:rPr>
      </w:pPr>
      <w:r w:rsidRPr="00485285">
        <w:rPr>
          <w:rFonts w:ascii="GHEA Grapalat" w:hAnsi="GHEA Grapalat" w:cs="Sylfaen"/>
        </w:rPr>
        <w:t>Լոտ</w:t>
      </w:r>
      <w:r w:rsidRPr="00485285">
        <w:rPr>
          <w:rFonts w:ascii="GHEA Grapalat" w:hAnsi="GHEA Grapalat"/>
        </w:rPr>
        <w:t xml:space="preserve">-1 </w:t>
      </w:r>
      <w:r>
        <w:rPr>
          <w:rFonts w:ascii="GHEA Grapalat" w:hAnsi="GHEA Grapalat"/>
        </w:rPr>
        <w:t>գ</w:t>
      </w:r>
      <w:r w:rsidRPr="00485285">
        <w:rPr>
          <w:rFonts w:ascii="GHEA Grapalat" w:hAnsi="GHEA Grapalat"/>
        </w:rPr>
        <w:t xml:space="preserve">. </w:t>
      </w:r>
      <w:proofErr w:type="spellStart"/>
      <w:r w:rsidRPr="00485285">
        <w:rPr>
          <w:rFonts w:ascii="GHEA Grapalat" w:hAnsi="GHEA Grapalat" w:cs="Sylfaen"/>
        </w:rPr>
        <w:t>Աճարկուտ</w:t>
      </w:r>
      <w:proofErr w:type="spellEnd"/>
      <w:r w:rsidRPr="00485285">
        <w:rPr>
          <w:rFonts w:ascii="GHEA Grapalat" w:hAnsi="GHEA Grapalat"/>
        </w:rPr>
        <w:t>, 1-</w:t>
      </w:r>
      <w:r w:rsidRPr="00485285">
        <w:rPr>
          <w:rFonts w:ascii="GHEA Grapalat" w:hAnsi="GHEA Grapalat" w:cs="Sylfaen"/>
        </w:rPr>
        <w:t>ին</w:t>
      </w:r>
      <w:r w:rsidRPr="00485285">
        <w:rPr>
          <w:rFonts w:ascii="GHEA Grapalat" w:hAnsi="GHEA Grapalat"/>
        </w:rPr>
        <w:t xml:space="preserve"> </w:t>
      </w:r>
      <w:proofErr w:type="spellStart"/>
      <w:proofErr w:type="gramStart"/>
      <w:r w:rsidRPr="00485285">
        <w:rPr>
          <w:rFonts w:ascii="GHEA Grapalat" w:hAnsi="GHEA Grapalat" w:cs="Sylfaen"/>
        </w:rPr>
        <w:t>փողոցի</w:t>
      </w:r>
      <w:proofErr w:type="spellEnd"/>
      <w:r w:rsidRPr="00485285">
        <w:rPr>
          <w:rFonts w:ascii="GHEA Grapalat" w:hAnsi="GHEA Grapalat"/>
        </w:rPr>
        <w:t xml:space="preserve">  </w:t>
      </w:r>
      <w:r w:rsidRPr="00485285">
        <w:rPr>
          <w:rFonts w:ascii="GHEA Grapalat" w:hAnsi="GHEA Grapalat" w:cs="Sylfaen"/>
        </w:rPr>
        <w:t>թիվ</w:t>
      </w:r>
      <w:r w:rsidRPr="00485285">
        <w:rPr>
          <w:rFonts w:ascii="GHEA Grapalat" w:hAnsi="GHEA Grapalat"/>
        </w:rPr>
        <w:t>31</w:t>
      </w:r>
      <w:proofErr w:type="gram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հասցեում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տնվող</w:t>
      </w:r>
      <w:proofErr w:type="spellEnd"/>
      <w:r w:rsidRPr="00485285">
        <w:rPr>
          <w:rFonts w:ascii="GHEA Grapalat" w:hAnsi="GHEA Grapalat"/>
        </w:rPr>
        <w:t xml:space="preserve">,  </w:t>
      </w:r>
      <w:proofErr w:type="spellStart"/>
      <w:r w:rsidRPr="00485285">
        <w:rPr>
          <w:rFonts w:ascii="GHEA Grapalat" w:hAnsi="GHEA Grapalat" w:cs="Sylfaen"/>
        </w:rPr>
        <w:t>բնակավայրերի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բնակելի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կառուցապատման</w:t>
      </w:r>
      <w:proofErr w:type="spellEnd"/>
      <w:r w:rsidRPr="00485285">
        <w:rPr>
          <w:rFonts w:ascii="GHEA Grapalat" w:hAnsi="GHEA Grapalat"/>
        </w:rPr>
        <w:t>, 1063.6</w:t>
      </w:r>
      <w:r w:rsidRPr="00485285">
        <w:rPr>
          <w:rFonts w:ascii="GHEA Grapalat" w:hAnsi="GHEA Grapalat" w:cs="Sylfaen"/>
        </w:rPr>
        <w:t>քմ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մակերեսով</w:t>
      </w:r>
      <w:proofErr w:type="spellEnd"/>
      <w:r w:rsidRPr="00485285">
        <w:rPr>
          <w:rFonts w:ascii="GHEA Grapalat" w:hAnsi="GHEA Grapalat"/>
        </w:rPr>
        <w:t>,  1</w:t>
      </w:r>
      <w:r w:rsidRPr="00485285">
        <w:rPr>
          <w:rFonts w:ascii="GHEA Grapalat" w:hAnsi="GHEA Grapalat" w:cs="Sylfaen"/>
        </w:rPr>
        <w:t>քմ</w:t>
      </w:r>
      <w:r w:rsidRPr="00485285">
        <w:rPr>
          <w:rFonts w:ascii="GHEA Grapalat" w:hAnsi="GHEA Grapalat"/>
        </w:rPr>
        <w:t>-</w:t>
      </w:r>
      <w:r w:rsidRPr="00485285">
        <w:rPr>
          <w:rFonts w:ascii="GHEA Grapalat" w:hAnsi="GHEA Grapalat" w:cs="Sylfaen"/>
        </w:rPr>
        <w:t>ի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մեկնարկային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ինը</w:t>
      </w:r>
      <w:proofErr w:type="spellEnd"/>
      <w:r w:rsidRPr="00485285">
        <w:rPr>
          <w:rFonts w:ascii="GHEA Grapalat" w:hAnsi="GHEA Grapalat"/>
        </w:rPr>
        <w:t xml:space="preserve">  217.8 </w:t>
      </w:r>
      <w:r w:rsidRPr="00485285">
        <w:rPr>
          <w:rFonts w:ascii="GHEA Grapalat" w:hAnsi="GHEA Grapalat" w:cs="Sylfaen"/>
        </w:rPr>
        <w:t>ՀՀ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դրամ</w:t>
      </w:r>
      <w:proofErr w:type="spellEnd"/>
      <w:r w:rsidRPr="00485285">
        <w:rPr>
          <w:rFonts w:ascii="GHEA Grapalat" w:hAnsi="GHEA Grapalat"/>
        </w:rPr>
        <w:t xml:space="preserve"> /</w:t>
      </w:r>
      <w:proofErr w:type="spellStart"/>
      <w:r w:rsidRPr="00485285">
        <w:rPr>
          <w:rFonts w:ascii="GHEA Grapalat" w:hAnsi="GHEA Grapalat" w:cs="Sylfaen"/>
        </w:rPr>
        <w:t>ծածկա</w:t>
      </w:r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իր</w:t>
      </w:r>
      <w:proofErr w:type="spellEnd"/>
      <w:r w:rsidRPr="00485285">
        <w:rPr>
          <w:rFonts w:ascii="GHEA Grapalat" w:hAnsi="GHEA Grapalat"/>
        </w:rPr>
        <w:t xml:space="preserve"> 11-008-0003-0036/, </w:t>
      </w:r>
      <w:proofErr w:type="spellStart"/>
      <w:r w:rsidRPr="00485285">
        <w:rPr>
          <w:rFonts w:ascii="GHEA Grapalat" w:hAnsi="GHEA Grapalat" w:cs="Sylfaen"/>
        </w:rPr>
        <w:t>մասնակցության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վճարը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կազմում</w:t>
      </w:r>
      <w:proofErr w:type="spellEnd"/>
      <w:r w:rsidRPr="00485285">
        <w:rPr>
          <w:rFonts w:ascii="GHEA Grapalat" w:hAnsi="GHEA Grapalat"/>
        </w:rPr>
        <w:t xml:space="preserve"> </w:t>
      </w:r>
      <w:r w:rsidRPr="00485285">
        <w:rPr>
          <w:rFonts w:ascii="GHEA Grapalat" w:hAnsi="GHEA Grapalat" w:cs="Sylfaen"/>
        </w:rPr>
        <w:t>է</w:t>
      </w:r>
      <w:r w:rsidRPr="00485285">
        <w:rPr>
          <w:rFonts w:ascii="GHEA Grapalat" w:hAnsi="GHEA Grapalat"/>
        </w:rPr>
        <w:t xml:space="preserve"> 2000 /</w:t>
      </w:r>
      <w:proofErr w:type="spellStart"/>
      <w:r w:rsidRPr="00485285">
        <w:rPr>
          <w:rFonts w:ascii="GHEA Grapalat" w:hAnsi="GHEA Grapalat" w:cs="Sylfaen"/>
        </w:rPr>
        <w:t>երկու</w:t>
      </w:r>
      <w:proofErr w:type="spellEnd"/>
      <w:r w:rsidRPr="00485285">
        <w:rPr>
          <w:rFonts w:ascii="GHEA Grapalat" w:hAnsi="GHEA Grapalat"/>
        </w:rPr>
        <w:t xml:space="preserve">  </w:t>
      </w:r>
      <w:proofErr w:type="spellStart"/>
      <w:r w:rsidRPr="00485285">
        <w:rPr>
          <w:rFonts w:ascii="GHEA Grapalat" w:hAnsi="GHEA Grapalat" w:cs="Sylfaen"/>
        </w:rPr>
        <w:t>հազար</w:t>
      </w:r>
      <w:proofErr w:type="spellEnd"/>
      <w:r w:rsidRPr="00485285">
        <w:rPr>
          <w:rFonts w:ascii="GHEA Grapalat" w:hAnsi="GHEA Grapalat"/>
        </w:rPr>
        <w:t xml:space="preserve">/ </w:t>
      </w:r>
      <w:r w:rsidRPr="00485285">
        <w:rPr>
          <w:rFonts w:ascii="GHEA Grapalat" w:hAnsi="GHEA Grapalat" w:cs="Sylfaen"/>
        </w:rPr>
        <w:t>ՀՀ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դրամ</w:t>
      </w:r>
      <w:proofErr w:type="spellEnd"/>
      <w:r w:rsidRPr="00485285">
        <w:rPr>
          <w:rFonts w:ascii="GHEA Grapalat" w:hAnsi="GHEA Grapalat"/>
        </w:rPr>
        <w:t>:</w:t>
      </w:r>
    </w:p>
    <w:p w:rsidR="00485285" w:rsidRPr="00485285" w:rsidRDefault="00485285" w:rsidP="00485285">
      <w:pPr>
        <w:spacing w:after="0" w:line="240" w:lineRule="auto"/>
        <w:jc w:val="both"/>
        <w:rPr>
          <w:rFonts w:ascii="GHEA Grapalat" w:hAnsi="GHEA Grapalat"/>
        </w:rPr>
      </w:pPr>
      <w:r w:rsidRPr="00485285">
        <w:rPr>
          <w:rFonts w:ascii="GHEA Grapalat" w:hAnsi="GHEA Grapalat" w:cs="Sylfaen"/>
        </w:rPr>
        <w:t>Լոտ</w:t>
      </w:r>
      <w:r w:rsidRPr="00485285">
        <w:rPr>
          <w:rFonts w:ascii="GHEA Grapalat" w:hAnsi="GHEA Grapalat"/>
        </w:rPr>
        <w:t xml:space="preserve">-2 </w:t>
      </w:r>
      <w:r>
        <w:rPr>
          <w:rFonts w:ascii="GHEA Grapalat" w:hAnsi="GHEA Grapalat"/>
        </w:rPr>
        <w:t>գ</w:t>
      </w:r>
      <w:r w:rsidRPr="00485285">
        <w:rPr>
          <w:rFonts w:ascii="GHEA Grapalat" w:hAnsi="GHEA Grapalat"/>
        </w:rPr>
        <w:t xml:space="preserve">. </w:t>
      </w:r>
      <w:proofErr w:type="spellStart"/>
      <w:r w:rsidRPr="00485285">
        <w:rPr>
          <w:rFonts w:ascii="GHEA Grapalat" w:hAnsi="GHEA Grapalat" w:cs="Sylfaen"/>
        </w:rPr>
        <w:t>Գանձաքար</w:t>
      </w:r>
      <w:proofErr w:type="spellEnd"/>
      <w:r w:rsidRPr="00485285">
        <w:rPr>
          <w:rFonts w:ascii="GHEA Grapalat" w:hAnsi="GHEA Grapalat"/>
        </w:rPr>
        <w:t>, 1-</w:t>
      </w:r>
      <w:r w:rsidRPr="00485285">
        <w:rPr>
          <w:rFonts w:ascii="GHEA Grapalat" w:hAnsi="GHEA Grapalat" w:cs="Sylfaen"/>
        </w:rPr>
        <w:t>ին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փողոցի</w:t>
      </w:r>
      <w:proofErr w:type="spellEnd"/>
      <w:r w:rsidRPr="00485285">
        <w:rPr>
          <w:rFonts w:ascii="GHEA Grapalat" w:hAnsi="GHEA Grapalat"/>
        </w:rPr>
        <w:t xml:space="preserve"> </w:t>
      </w:r>
      <w:r w:rsidRPr="00485285">
        <w:rPr>
          <w:rFonts w:ascii="GHEA Grapalat" w:hAnsi="GHEA Grapalat" w:cs="Sylfaen"/>
        </w:rPr>
        <w:t>թիվ</w:t>
      </w:r>
      <w:r w:rsidRPr="00485285">
        <w:rPr>
          <w:rFonts w:ascii="GHEA Grapalat" w:hAnsi="GHEA Grapalat"/>
        </w:rPr>
        <w:t xml:space="preserve">108/3 </w:t>
      </w:r>
      <w:proofErr w:type="spellStart"/>
      <w:r w:rsidRPr="00485285">
        <w:rPr>
          <w:rFonts w:ascii="GHEA Grapalat" w:hAnsi="GHEA Grapalat" w:cs="Sylfaen"/>
        </w:rPr>
        <w:t>հասցեում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տնվող</w:t>
      </w:r>
      <w:proofErr w:type="spellEnd"/>
      <w:r w:rsidRPr="00485285">
        <w:rPr>
          <w:rFonts w:ascii="GHEA Grapalat" w:hAnsi="GHEA Grapalat"/>
        </w:rPr>
        <w:t xml:space="preserve">, </w:t>
      </w:r>
      <w:proofErr w:type="spellStart"/>
      <w:r w:rsidRPr="00485285">
        <w:rPr>
          <w:rFonts w:ascii="GHEA Grapalat" w:hAnsi="GHEA Grapalat" w:cs="Sylfaen"/>
        </w:rPr>
        <w:t>բնակավայրերի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հասարակական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կառուցապատման</w:t>
      </w:r>
      <w:proofErr w:type="spellEnd"/>
      <w:r w:rsidRPr="00485285">
        <w:rPr>
          <w:rFonts w:ascii="GHEA Grapalat" w:hAnsi="GHEA Grapalat"/>
        </w:rPr>
        <w:t>, 58.6</w:t>
      </w:r>
      <w:r w:rsidRPr="00485285">
        <w:rPr>
          <w:rFonts w:ascii="GHEA Grapalat" w:hAnsi="GHEA Grapalat" w:cs="Sylfaen"/>
        </w:rPr>
        <w:t>քմ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մակերեսով</w:t>
      </w:r>
      <w:proofErr w:type="spellEnd"/>
      <w:proofErr w:type="gramStart"/>
      <w:r w:rsidRPr="00485285">
        <w:rPr>
          <w:rFonts w:ascii="GHEA Grapalat" w:hAnsi="GHEA Grapalat"/>
        </w:rPr>
        <w:t>,  1</w:t>
      </w:r>
      <w:r w:rsidRPr="00485285">
        <w:rPr>
          <w:rFonts w:ascii="GHEA Grapalat" w:hAnsi="GHEA Grapalat" w:cs="Sylfaen"/>
        </w:rPr>
        <w:t>քմ</w:t>
      </w:r>
      <w:proofErr w:type="gramEnd"/>
      <w:r w:rsidRPr="00485285">
        <w:rPr>
          <w:rFonts w:ascii="GHEA Grapalat" w:hAnsi="GHEA Grapalat"/>
        </w:rPr>
        <w:t>-</w:t>
      </w:r>
      <w:r w:rsidRPr="00485285">
        <w:rPr>
          <w:rFonts w:ascii="GHEA Grapalat" w:hAnsi="GHEA Grapalat" w:cs="Sylfaen"/>
        </w:rPr>
        <w:t>ի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մեկնարկային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ինը</w:t>
      </w:r>
      <w:proofErr w:type="spellEnd"/>
      <w:r w:rsidRPr="00485285">
        <w:rPr>
          <w:rFonts w:ascii="GHEA Grapalat" w:hAnsi="GHEA Grapalat"/>
        </w:rPr>
        <w:t xml:space="preserve">  514.8 </w:t>
      </w:r>
      <w:r w:rsidRPr="00485285">
        <w:rPr>
          <w:rFonts w:ascii="GHEA Grapalat" w:hAnsi="GHEA Grapalat" w:cs="Sylfaen"/>
        </w:rPr>
        <w:t>ՀՀ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դրամ</w:t>
      </w:r>
      <w:proofErr w:type="spellEnd"/>
      <w:r w:rsidRPr="00485285">
        <w:rPr>
          <w:rFonts w:ascii="GHEA Grapalat" w:hAnsi="GHEA Grapalat"/>
        </w:rPr>
        <w:t xml:space="preserve"> /</w:t>
      </w:r>
      <w:proofErr w:type="spellStart"/>
      <w:r w:rsidRPr="00485285">
        <w:rPr>
          <w:rFonts w:ascii="GHEA Grapalat" w:hAnsi="GHEA Grapalat" w:cs="Sylfaen"/>
        </w:rPr>
        <w:t>ծածկա</w:t>
      </w:r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իր</w:t>
      </w:r>
      <w:proofErr w:type="spellEnd"/>
      <w:r w:rsidRPr="00485285">
        <w:rPr>
          <w:rFonts w:ascii="GHEA Grapalat" w:hAnsi="GHEA Grapalat"/>
        </w:rPr>
        <w:t xml:space="preserve"> 11-021-0081-0025/, </w:t>
      </w:r>
      <w:proofErr w:type="spellStart"/>
      <w:r w:rsidRPr="00485285">
        <w:rPr>
          <w:rFonts w:ascii="GHEA Grapalat" w:hAnsi="GHEA Grapalat" w:cs="Sylfaen"/>
        </w:rPr>
        <w:t>մասնակցության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վճարը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կազմում</w:t>
      </w:r>
      <w:proofErr w:type="spellEnd"/>
      <w:r w:rsidRPr="00485285">
        <w:rPr>
          <w:rFonts w:ascii="GHEA Grapalat" w:hAnsi="GHEA Grapalat"/>
        </w:rPr>
        <w:t xml:space="preserve"> </w:t>
      </w:r>
      <w:r w:rsidRPr="00485285">
        <w:rPr>
          <w:rFonts w:ascii="GHEA Grapalat" w:hAnsi="GHEA Grapalat" w:cs="Sylfaen"/>
        </w:rPr>
        <w:t>է</w:t>
      </w:r>
      <w:r w:rsidRPr="00485285">
        <w:rPr>
          <w:rFonts w:ascii="GHEA Grapalat" w:hAnsi="GHEA Grapalat"/>
        </w:rPr>
        <w:t xml:space="preserve"> 25000 /</w:t>
      </w:r>
      <w:proofErr w:type="spellStart"/>
      <w:r w:rsidRPr="00485285">
        <w:rPr>
          <w:rFonts w:ascii="GHEA Grapalat" w:hAnsi="GHEA Grapalat" w:cs="Sylfaen"/>
        </w:rPr>
        <w:t>քսանհին</w:t>
      </w:r>
      <w:r>
        <w:rPr>
          <w:rFonts w:ascii="GHEA Grapalat" w:hAnsi="GHEA Grapalat"/>
        </w:rPr>
        <w:t>գ</w:t>
      </w:r>
      <w:proofErr w:type="spellEnd"/>
      <w:r w:rsidRPr="00485285">
        <w:rPr>
          <w:rFonts w:ascii="GHEA Grapalat" w:hAnsi="GHEA Grapalat"/>
        </w:rPr>
        <w:t xml:space="preserve">  </w:t>
      </w:r>
      <w:proofErr w:type="spellStart"/>
      <w:r w:rsidRPr="00485285">
        <w:rPr>
          <w:rFonts w:ascii="GHEA Grapalat" w:hAnsi="GHEA Grapalat" w:cs="Sylfaen"/>
        </w:rPr>
        <w:t>հազար</w:t>
      </w:r>
      <w:proofErr w:type="spellEnd"/>
      <w:r w:rsidRPr="00485285">
        <w:rPr>
          <w:rFonts w:ascii="GHEA Grapalat" w:hAnsi="GHEA Grapalat"/>
        </w:rPr>
        <w:t xml:space="preserve">/ </w:t>
      </w:r>
      <w:r w:rsidRPr="00485285">
        <w:rPr>
          <w:rFonts w:ascii="GHEA Grapalat" w:hAnsi="GHEA Grapalat" w:cs="Sylfaen"/>
        </w:rPr>
        <w:t>ՀՀ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դրամ</w:t>
      </w:r>
      <w:proofErr w:type="spellEnd"/>
      <w:r w:rsidRPr="00485285">
        <w:rPr>
          <w:rFonts w:ascii="GHEA Grapalat" w:hAnsi="GHEA Grapalat"/>
        </w:rPr>
        <w:t>:</w:t>
      </w:r>
    </w:p>
    <w:p w:rsidR="00485285" w:rsidRPr="00485285" w:rsidRDefault="00485285" w:rsidP="00485285">
      <w:pPr>
        <w:spacing w:after="0" w:line="240" w:lineRule="auto"/>
        <w:jc w:val="both"/>
        <w:rPr>
          <w:rFonts w:ascii="GHEA Grapalat" w:hAnsi="GHEA Grapalat"/>
        </w:rPr>
      </w:pPr>
      <w:r w:rsidRPr="00485285">
        <w:rPr>
          <w:rFonts w:ascii="GHEA Grapalat" w:hAnsi="GHEA Grapalat" w:cs="Sylfaen"/>
        </w:rPr>
        <w:t>Լոտ</w:t>
      </w:r>
      <w:r w:rsidRPr="00485285">
        <w:rPr>
          <w:rFonts w:ascii="GHEA Grapalat" w:hAnsi="GHEA Grapalat"/>
        </w:rPr>
        <w:t xml:space="preserve">-3 </w:t>
      </w:r>
      <w:r>
        <w:rPr>
          <w:rFonts w:ascii="GHEA Grapalat" w:hAnsi="GHEA Grapalat"/>
        </w:rPr>
        <w:t>գ</w:t>
      </w:r>
      <w:r w:rsidRPr="00485285">
        <w:rPr>
          <w:rFonts w:ascii="GHEA Grapalat" w:hAnsi="GHEA Grapalat"/>
        </w:rPr>
        <w:t xml:space="preserve">. </w:t>
      </w:r>
      <w:proofErr w:type="spellStart"/>
      <w:r w:rsidRPr="00485285">
        <w:rPr>
          <w:rFonts w:ascii="GHEA Grapalat" w:hAnsi="GHEA Grapalat" w:cs="Sylfaen"/>
        </w:rPr>
        <w:t>Գանձաքար</w:t>
      </w:r>
      <w:proofErr w:type="spellEnd"/>
      <w:r w:rsidRPr="00485285">
        <w:rPr>
          <w:rFonts w:ascii="GHEA Grapalat" w:hAnsi="GHEA Grapalat"/>
        </w:rPr>
        <w:t>, 1-</w:t>
      </w:r>
      <w:r w:rsidRPr="00485285">
        <w:rPr>
          <w:rFonts w:ascii="GHEA Grapalat" w:hAnsi="GHEA Grapalat" w:cs="Sylfaen"/>
        </w:rPr>
        <w:t>ին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փողոցի</w:t>
      </w:r>
      <w:proofErr w:type="spellEnd"/>
      <w:r w:rsidRPr="00485285">
        <w:rPr>
          <w:rFonts w:ascii="GHEA Grapalat" w:hAnsi="GHEA Grapalat"/>
        </w:rPr>
        <w:t xml:space="preserve"> </w:t>
      </w:r>
      <w:r w:rsidRPr="00485285">
        <w:rPr>
          <w:rFonts w:ascii="GHEA Grapalat" w:hAnsi="GHEA Grapalat" w:cs="Sylfaen"/>
        </w:rPr>
        <w:t>թիվ</w:t>
      </w:r>
      <w:r w:rsidRPr="00485285">
        <w:rPr>
          <w:rFonts w:ascii="GHEA Grapalat" w:hAnsi="GHEA Grapalat"/>
        </w:rPr>
        <w:t xml:space="preserve">106/2 </w:t>
      </w:r>
      <w:proofErr w:type="spellStart"/>
      <w:r w:rsidRPr="00485285">
        <w:rPr>
          <w:rFonts w:ascii="GHEA Grapalat" w:hAnsi="GHEA Grapalat" w:cs="Sylfaen"/>
        </w:rPr>
        <w:t>հասցեում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տնվող</w:t>
      </w:r>
      <w:proofErr w:type="spellEnd"/>
      <w:r w:rsidRPr="00485285">
        <w:rPr>
          <w:rFonts w:ascii="GHEA Grapalat" w:hAnsi="GHEA Grapalat"/>
        </w:rPr>
        <w:t xml:space="preserve">, </w:t>
      </w:r>
      <w:proofErr w:type="spellStart"/>
      <w:r w:rsidRPr="00485285">
        <w:rPr>
          <w:rFonts w:ascii="GHEA Grapalat" w:hAnsi="GHEA Grapalat" w:cs="Sylfaen"/>
        </w:rPr>
        <w:t>բնակավայրերի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հասարակական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կառուցապատման</w:t>
      </w:r>
      <w:proofErr w:type="spellEnd"/>
      <w:r w:rsidRPr="00485285">
        <w:rPr>
          <w:rFonts w:ascii="GHEA Grapalat" w:hAnsi="GHEA Grapalat"/>
        </w:rPr>
        <w:t>, 131.1</w:t>
      </w:r>
      <w:r w:rsidRPr="00485285">
        <w:rPr>
          <w:rFonts w:ascii="GHEA Grapalat" w:hAnsi="GHEA Grapalat" w:cs="Sylfaen"/>
        </w:rPr>
        <w:t>քմ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մակերեսով</w:t>
      </w:r>
      <w:proofErr w:type="spellEnd"/>
      <w:proofErr w:type="gramStart"/>
      <w:r w:rsidRPr="00485285">
        <w:rPr>
          <w:rFonts w:ascii="GHEA Grapalat" w:hAnsi="GHEA Grapalat"/>
        </w:rPr>
        <w:t>,  1</w:t>
      </w:r>
      <w:r w:rsidRPr="00485285">
        <w:rPr>
          <w:rFonts w:ascii="GHEA Grapalat" w:hAnsi="GHEA Grapalat" w:cs="Sylfaen"/>
        </w:rPr>
        <w:t>քմ</w:t>
      </w:r>
      <w:proofErr w:type="gramEnd"/>
      <w:r w:rsidRPr="00485285">
        <w:rPr>
          <w:rFonts w:ascii="GHEA Grapalat" w:hAnsi="GHEA Grapalat"/>
        </w:rPr>
        <w:t>-</w:t>
      </w:r>
      <w:r w:rsidRPr="00485285">
        <w:rPr>
          <w:rFonts w:ascii="GHEA Grapalat" w:hAnsi="GHEA Grapalat" w:cs="Sylfaen"/>
        </w:rPr>
        <w:t>ի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մեկնարկային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ինը</w:t>
      </w:r>
      <w:proofErr w:type="spellEnd"/>
      <w:r w:rsidRPr="00485285">
        <w:rPr>
          <w:rFonts w:ascii="GHEA Grapalat" w:hAnsi="GHEA Grapalat"/>
        </w:rPr>
        <w:t xml:space="preserve">  514.8 </w:t>
      </w:r>
      <w:r w:rsidRPr="00485285">
        <w:rPr>
          <w:rFonts w:ascii="GHEA Grapalat" w:hAnsi="GHEA Grapalat" w:cs="Sylfaen"/>
        </w:rPr>
        <w:t>ՀՀ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դրամ</w:t>
      </w:r>
      <w:proofErr w:type="spellEnd"/>
      <w:r w:rsidRPr="00485285">
        <w:rPr>
          <w:rFonts w:ascii="GHEA Grapalat" w:hAnsi="GHEA Grapalat"/>
        </w:rPr>
        <w:t xml:space="preserve"> /</w:t>
      </w:r>
      <w:proofErr w:type="spellStart"/>
      <w:r w:rsidRPr="00485285">
        <w:rPr>
          <w:rFonts w:ascii="GHEA Grapalat" w:hAnsi="GHEA Grapalat" w:cs="Sylfaen"/>
        </w:rPr>
        <w:t>ծածկա</w:t>
      </w:r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իր</w:t>
      </w:r>
      <w:proofErr w:type="spellEnd"/>
      <w:r w:rsidRPr="00485285">
        <w:rPr>
          <w:rFonts w:ascii="GHEA Grapalat" w:hAnsi="GHEA Grapalat"/>
        </w:rPr>
        <w:t xml:space="preserve"> 11-021-0080-0023/, </w:t>
      </w:r>
      <w:proofErr w:type="spellStart"/>
      <w:r w:rsidRPr="00485285">
        <w:rPr>
          <w:rFonts w:ascii="GHEA Grapalat" w:hAnsi="GHEA Grapalat" w:cs="Sylfaen"/>
        </w:rPr>
        <w:t>մասնակցության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վճարը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կազմում</w:t>
      </w:r>
      <w:proofErr w:type="spellEnd"/>
      <w:r w:rsidRPr="00485285">
        <w:rPr>
          <w:rFonts w:ascii="GHEA Grapalat" w:hAnsi="GHEA Grapalat"/>
        </w:rPr>
        <w:t xml:space="preserve"> </w:t>
      </w:r>
      <w:r w:rsidRPr="00485285">
        <w:rPr>
          <w:rFonts w:ascii="GHEA Grapalat" w:hAnsi="GHEA Grapalat" w:cs="Sylfaen"/>
        </w:rPr>
        <w:t>է</w:t>
      </w:r>
      <w:r w:rsidRPr="00485285">
        <w:rPr>
          <w:rFonts w:ascii="GHEA Grapalat" w:hAnsi="GHEA Grapalat"/>
        </w:rPr>
        <w:t xml:space="preserve"> 25000 /</w:t>
      </w:r>
      <w:proofErr w:type="spellStart"/>
      <w:r w:rsidRPr="00485285">
        <w:rPr>
          <w:rFonts w:ascii="GHEA Grapalat" w:hAnsi="GHEA Grapalat" w:cs="Sylfaen"/>
        </w:rPr>
        <w:t>քսանհին</w:t>
      </w:r>
      <w:r>
        <w:rPr>
          <w:rFonts w:ascii="GHEA Grapalat" w:hAnsi="GHEA Grapalat"/>
        </w:rPr>
        <w:t>գ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հազար</w:t>
      </w:r>
      <w:proofErr w:type="spellEnd"/>
      <w:r w:rsidRPr="00485285">
        <w:rPr>
          <w:rFonts w:ascii="GHEA Grapalat" w:hAnsi="GHEA Grapalat"/>
        </w:rPr>
        <w:t xml:space="preserve">/ </w:t>
      </w:r>
      <w:r w:rsidRPr="00485285">
        <w:rPr>
          <w:rFonts w:ascii="GHEA Grapalat" w:hAnsi="GHEA Grapalat" w:cs="Sylfaen"/>
        </w:rPr>
        <w:t>ՀՀ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դրամ</w:t>
      </w:r>
      <w:proofErr w:type="spellEnd"/>
      <w:r w:rsidRPr="00485285">
        <w:rPr>
          <w:rFonts w:ascii="GHEA Grapalat" w:hAnsi="GHEA Grapalat"/>
        </w:rPr>
        <w:t>:</w:t>
      </w:r>
    </w:p>
    <w:p w:rsidR="00485285" w:rsidRPr="00485285" w:rsidRDefault="00485285" w:rsidP="00485285">
      <w:pPr>
        <w:spacing w:after="0" w:line="240" w:lineRule="auto"/>
        <w:jc w:val="both"/>
        <w:rPr>
          <w:rFonts w:ascii="GHEA Grapalat" w:hAnsi="GHEA Grapalat"/>
        </w:rPr>
      </w:pPr>
      <w:r w:rsidRPr="00485285">
        <w:rPr>
          <w:rFonts w:ascii="GHEA Grapalat" w:hAnsi="GHEA Grapalat" w:cs="Sylfaen"/>
        </w:rPr>
        <w:t>Լոտ</w:t>
      </w:r>
      <w:r w:rsidRPr="00485285">
        <w:rPr>
          <w:rFonts w:ascii="GHEA Grapalat" w:hAnsi="GHEA Grapalat"/>
        </w:rPr>
        <w:t xml:space="preserve">-4 </w:t>
      </w:r>
      <w:r>
        <w:rPr>
          <w:rFonts w:ascii="GHEA Grapalat" w:hAnsi="GHEA Grapalat"/>
        </w:rPr>
        <w:t>գ</w:t>
      </w:r>
      <w:r w:rsidRPr="00485285">
        <w:rPr>
          <w:rFonts w:ascii="GHEA Grapalat" w:hAnsi="GHEA Grapalat"/>
        </w:rPr>
        <w:t xml:space="preserve">. </w:t>
      </w:r>
      <w:proofErr w:type="spellStart"/>
      <w:r w:rsidRPr="00485285">
        <w:rPr>
          <w:rFonts w:ascii="GHEA Grapalat" w:hAnsi="GHEA Grapalat" w:cs="Sylfaen"/>
        </w:rPr>
        <w:t>Գանձաքար</w:t>
      </w:r>
      <w:proofErr w:type="spellEnd"/>
      <w:r w:rsidRPr="00485285">
        <w:rPr>
          <w:rFonts w:ascii="GHEA Grapalat" w:hAnsi="GHEA Grapalat"/>
        </w:rPr>
        <w:t xml:space="preserve">, </w:t>
      </w:r>
      <w:r w:rsidRPr="00485285">
        <w:rPr>
          <w:rFonts w:ascii="GHEA Grapalat" w:hAnsi="GHEA Grapalat" w:cs="Sylfaen"/>
        </w:rPr>
        <w:t>թիվ</w:t>
      </w:r>
      <w:r w:rsidRPr="00485285">
        <w:rPr>
          <w:rFonts w:ascii="GHEA Grapalat" w:hAnsi="GHEA Grapalat"/>
        </w:rPr>
        <w:t xml:space="preserve">3 </w:t>
      </w:r>
      <w:proofErr w:type="spellStart"/>
      <w:r w:rsidRPr="00485285">
        <w:rPr>
          <w:rFonts w:ascii="GHEA Grapalat" w:hAnsi="GHEA Grapalat" w:cs="Sylfaen"/>
        </w:rPr>
        <w:t>հասցեում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տնվող</w:t>
      </w:r>
      <w:proofErr w:type="spellEnd"/>
      <w:r w:rsidRPr="00485285">
        <w:rPr>
          <w:rFonts w:ascii="GHEA Grapalat" w:hAnsi="GHEA Grapalat"/>
        </w:rPr>
        <w:t xml:space="preserve">, </w:t>
      </w:r>
      <w:proofErr w:type="spellStart"/>
      <w:r w:rsidRPr="00485285">
        <w:rPr>
          <w:rFonts w:ascii="GHEA Grapalat" w:hAnsi="GHEA Grapalat" w:cs="Sylfaen"/>
        </w:rPr>
        <w:t>էներ</w:t>
      </w:r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ետիկայի</w:t>
      </w:r>
      <w:proofErr w:type="spellEnd"/>
      <w:r w:rsidRPr="00485285">
        <w:rPr>
          <w:rFonts w:ascii="GHEA Grapalat" w:hAnsi="GHEA Grapalat"/>
        </w:rPr>
        <w:t xml:space="preserve">, </w:t>
      </w:r>
      <w:proofErr w:type="spellStart"/>
      <w:proofErr w:type="gramStart"/>
      <w:r w:rsidRPr="00485285">
        <w:rPr>
          <w:rFonts w:ascii="GHEA Grapalat" w:hAnsi="GHEA Grapalat" w:cs="Sylfaen"/>
        </w:rPr>
        <w:t>տրանսպ</w:t>
      </w:r>
      <w:proofErr w:type="spellEnd"/>
      <w:r w:rsidRPr="00485285">
        <w:rPr>
          <w:rFonts w:ascii="GHEA Grapalat" w:hAnsi="GHEA Grapalat"/>
        </w:rPr>
        <w:t>.,</w:t>
      </w:r>
      <w:proofErr w:type="gram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կապի</w:t>
      </w:r>
      <w:proofErr w:type="spellEnd"/>
      <w:r w:rsidRPr="00485285">
        <w:rPr>
          <w:rFonts w:ascii="GHEA Grapalat" w:hAnsi="GHEA Grapalat"/>
        </w:rPr>
        <w:t xml:space="preserve">, </w:t>
      </w:r>
      <w:proofErr w:type="spellStart"/>
      <w:r w:rsidRPr="00485285">
        <w:rPr>
          <w:rFonts w:ascii="GHEA Grapalat" w:hAnsi="GHEA Grapalat" w:cs="Sylfaen"/>
        </w:rPr>
        <w:t>կոմունալ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ենթակ</w:t>
      </w:r>
      <w:proofErr w:type="spellEnd"/>
      <w:r w:rsidRPr="00485285">
        <w:rPr>
          <w:rFonts w:ascii="GHEA Grapalat" w:hAnsi="GHEA Grapalat"/>
        </w:rPr>
        <w:t xml:space="preserve">. </w:t>
      </w:r>
      <w:proofErr w:type="spellStart"/>
      <w:proofErr w:type="gramStart"/>
      <w:r w:rsidRPr="00485285">
        <w:rPr>
          <w:rFonts w:ascii="GHEA Grapalat" w:hAnsi="GHEA Grapalat" w:cs="Sylfaen"/>
        </w:rPr>
        <w:t>օբյ</w:t>
      </w:r>
      <w:proofErr w:type="spellEnd"/>
      <w:r w:rsidRPr="00485285">
        <w:rPr>
          <w:rFonts w:ascii="GHEA Grapalat" w:hAnsi="GHEA Grapalat"/>
        </w:rPr>
        <w:t>.,</w:t>
      </w:r>
      <w:proofErr w:type="gram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կապի</w:t>
      </w:r>
      <w:proofErr w:type="spellEnd"/>
      <w:r w:rsidRPr="00485285">
        <w:rPr>
          <w:rFonts w:ascii="GHEA Grapalat" w:hAnsi="GHEA Grapalat"/>
        </w:rPr>
        <w:t>, 119.2</w:t>
      </w:r>
      <w:r w:rsidRPr="00485285">
        <w:rPr>
          <w:rFonts w:ascii="GHEA Grapalat" w:hAnsi="GHEA Grapalat" w:cs="Sylfaen"/>
        </w:rPr>
        <w:t>քմ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մակերեսով</w:t>
      </w:r>
      <w:proofErr w:type="spellEnd"/>
      <w:r w:rsidRPr="00485285">
        <w:rPr>
          <w:rFonts w:ascii="GHEA Grapalat" w:hAnsi="GHEA Grapalat"/>
        </w:rPr>
        <w:t>,  1</w:t>
      </w:r>
      <w:r w:rsidRPr="00485285">
        <w:rPr>
          <w:rFonts w:ascii="GHEA Grapalat" w:hAnsi="GHEA Grapalat" w:cs="Sylfaen"/>
        </w:rPr>
        <w:t>քմ</w:t>
      </w:r>
      <w:r w:rsidRPr="00485285">
        <w:rPr>
          <w:rFonts w:ascii="GHEA Grapalat" w:hAnsi="GHEA Grapalat"/>
        </w:rPr>
        <w:t>-</w:t>
      </w:r>
      <w:r w:rsidRPr="00485285">
        <w:rPr>
          <w:rFonts w:ascii="GHEA Grapalat" w:hAnsi="GHEA Grapalat" w:cs="Sylfaen"/>
        </w:rPr>
        <w:t>ի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մեկնարկային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ինը</w:t>
      </w:r>
      <w:proofErr w:type="spellEnd"/>
      <w:r w:rsidRPr="00485285">
        <w:rPr>
          <w:rFonts w:ascii="GHEA Grapalat" w:hAnsi="GHEA Grapalat"/>
        </w:rPr>
        <w:t xml:space="preserve">  514.8 </w:t>
      </w:r>
      <w:r w:rsidRPr="00485285">
        <w:rPr>
          <w:rFonts w:ascii="GHEA Grapalat" w:hAnsi="GHEA Grapalat" w:cs="Sylfaen"/>
        </w:rPr>
        <w:t>ՀՀ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դրամ</w:t>
      </w:r>
      <w:proofErr w:type="spellEnd"/>
      <w:r w:rsidRPr="00485285">
        <w:rPr>
          <w:rFonts w:ascii="GHEA Grapalat" w:hAnsi="GHEA Grapalat"/>
        </w:rPr>
        <w:t xml:space="preserve"> /</w:t>
      </w:r>
      <w:proofErr w:type="spellStart"/>
      <w:r w:rsidRPr="00485285">
        <w:rPr>
          <w:rFonts w:ascii="GHEA Grapalat" w:hAnsi="GHEA Grapalat" w:cs="Sylfaen"/>
        </w:rPr>
        <w:t>ծածկա</w:t>
      </w:r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իր</w:t>
      </w:r>
      <w:proofErr w:type="spellEnd"/>
      <w:r w:rsidRPr="00485285">
        <w:rPr>
          <w:rFonts w:ascii="GHEA Grapalat" w:hAnsi="GHEA Grapalat"/>
        </w:rPr>
        <w:t xml:space="preserve"> 11-021-0520-0144/, </w:t>
      </w:r>
      <w:proofErr w:type="spellStart"/>
      <w:r w:rsidRPr="00485285">
        <w:rPr>
          <w:rFonts w:ascii="GHEA Grapalat" w:hAnsi="GHEA Grapalat" w:cs="Sylfaen"/>
        </w:rPr>
        <w:t>մասնակցության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վճարը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կազմում</w:t>
      </w:r>
      <w:proofErr w:type="spellEnd"/>
      <w:r w:rsidRPr="00485285">
        <w:rPr>
          <w:rFonts w:ascii="GHEA Grapalat" w:hAnsi="GHEA Grapalat"/>
        </w:rPr>
        <w:t xml:space="preserve"> </w:t>
      </w:r>
      <w:r w:rsidRPr="00485285">
        <w:rPr>
          <w:rFonts w:ascii="GHEA Grapalat" w:hAnsi="GHEA Grapalat" w:cs="Sylfaen"/>
        </w:rPr>
        <w:t>է</w:t>
      </w:r>
      <w:r w:rsidRPr="00485285">
        <w:rPr>
          <w:rFonts w:ascii="GHEA Grapalat" w:hAnsi="GHEA Grapalat"/>
        </w:rPr>
        <w:t xml:space="preserve"> 25000 /</w:t>
      </w:r>
      <w:proofErr w:type="spellStart"/>
      <w:r w:rsidRPr="00485285">
        <w:rPr>
          <w:rFonts w:ascii="GHEA Grapalat" w:hAnsi="GHEA Grapalat" w:cs="Sylfaen"/>
        </w:rPr>
        <w:t>քսանհին</w:t>
      </w:r>
      <w:r>
        <w:rPr>
          <w:rFonts w:ascii="GHEA Grapalat" w:hAnsi="GHEA Grapalat"/>
        </w:rPr>
        <w:t>գ</w:t>
      </w:r>
      <w:proofErr w:type="spellEnd"/>
      <w:r w:rsidRPr="00485285">
        <w:rPr>
          <w:rFonts w:ascii="GHEA Grapalat" w:hAnsi="GHEA Grapalat"/>
        </w:rPr>
        <w:t xml:space="preserve">  </w:t>
      </w:r>
      <w:proofErr w:type="spellStart"/>
      <w:r w:rsidRPr="00485285">
        <w:rPr>
          <w:rFonts w:ascii="GHEA Grapalat" w:hAnsi="GHEA Grapalat" w:cs="Sylfaen"/>
        </w:rPr>
        <w:t>հազար</w:t>
      </w:r>
      <w:proofErr w:type="spellEnd"/>
      <w:r w:rsidRPr="00485285">
        <w:rPr>
          <w:rFonts w:ascii="GHEA Grapalat" w:hAnsi="GHEA Grapalat"/>
        </w:rPr>
        <w:t xml:space="preserve">/ </w:t>
      </w:r>
      <w:r w:rsidRPr="00485285">
        <w:rPr>
          <w:rFonts w:ascii="GHEA Grapalat" w:hAnsi="GHEA Grapalat" w:cs="Sylfaen"/>
        </w:rPr>
        <w:t>ՀՀ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դրամ</w:t>
      </w:r>
      <w:proofErr w:type="spellEnd"/>
      <w:r w:rsidRPr="00485285">
        <w:rPr>
          <w:rFonts w:ascii="GHEA Grapalat" w:hAnsi="GHEA Grapalat"/>
        </w:rPr>
        <w:t>:</w:t>
      </w:r>
    </w:p>
    <w:p w:rsidR="00485285" w:rsidRPr="00485285" w:rsidRDefault="00485285" w:rsidP="00485285">
      <w:pPr>
        <w:spacing w:after="0" w:line="240" w:lineRule="auto"/>
        <w:jc w:val="both"/>
        <w:rPr>
          <w:rFonts w:ascii="GHEA Grapalat" w:hAnsi="GHEA Grapalat"/>
        </w:rPr>
      </w:pPr>
      <w:r w:rsidRPr="00485285">
        <w:rPr>
          <w:rFonts w:ascii="GHEA Grapalat" w:hAnsi="GHEA Grapalat" w:cs="Sylfaen"/>
        </w:rPr>
        <w:t>Լոտ</w:t>
      </w:r>
      <w:r w:rsidRPr="00485285">
        <w:rPr>
          <w:rFonts w:ascii="GHEA Grapalat" w:hAnsi="GHEA Grapalat"/>
        </w:rPr>
        <w:t xml:space="preserve">-5 </w:t>
      </w:r>
      <w:proofErr w:type="spellStart"/>
      <w:r w:rsidRPr="00485285">
        <w:rPr>
          <w:rFonts w:ascii="GHEA Grapalat" w:hAnsi="GHEA Grapalat" w:cs="Sylfaen"/>
        </w:rPr>
        <w:t>Ծաղկավան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յուղի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վարչական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սահմաններում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տնվող</w:t>
      </w:r>
      <w:proofErr w:type="spellEnd"/>
      <w:proofErr w:type="gramStart"/>
      <w:r w:rsidRPr="00485285">
        <w:rPr>
          <w:rFonts w:ascii="GHEA Grapalat" w:hAnsi="GHEA Grapalat"/>
        </w:rPr>
        <w:t xml:space="preserve">,  </w:t>
      </w:r>
      <w:proofErr w:type="spellStart"/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յուղատնտեսական</w:t>
      </w:r>
      <w:proofErr w:type="spellEnd"/>
      <w:proofErr w:type="gram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նշանակության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խոտհարք</w:t>
      </w:r>
      <w:proofErr w:type="spellEnd"/>
      <w:r w:rsidRPr="00485285">
        <w:rPr>
          <w:rFonts w:ascii="GHEA Grapalat" w:hAnsi="GHEA Grapalat"/>
        </w:rPr>
        <w:t>, 34762.2</w:t>
      </w:r>
      <w:r w:rsidRPr="00485285">
        <w:rPr>
          <w:rFonts w:ascii="GHEA Grapalat" w:hAnsi="GHEA Grapalat" w:cs="Sylfaen"/>
        </w:rPr>
        <w:t>քմ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մակերեսով</w:t>
      </w:r>
      <w:proofErr w:type="spellEnd"/>
      <w:r w:rsidRPr="00485285">
        <w:rPr>
          <w:rFonts w:ascii="GHEA Grapalat" w:hAnsi="GHEA Grapalat"/>
        </w:rPr>
        <w:t>,  1</w:t>
      </w:r>
      <w:r w:rsidRPr="00485285">
        <w:rPr>
          <w:rFonts w:ascii="GHEA Grapalat" w:hAnsi="GHEA Grapalat" w:cs="Sylfaen"/>
        </w:rPr>
        <w:t>քմ</w:t>
      </w:r>
      <w:r w:rsidRPr="00485285">
        <w:rPr>
          <w:rFonts w:ascii="GHEA Grapalat" w:hAnsi="GHEA Grapalat"/>
        </w:rPr>
        <w:t>-</w:t>
      </w:r>
      <w:r w:rsidRPr="00485285">
        <w:rPr>
          <w:rFonts w:ascii="GHEA Grapalat" w:hAnsi="GHEA Grapalat" w:cs="Sylfaen"/>
        </w:rPr>
        <w:t>ի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մեկնարկային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ինը</w:t>
      </w:r>
      <w:proofErr w:type="spellEnd"/>
      <w:r w:rsidRPr="00485285">
        <w:rPr>
          <w:rFonts w:ascii="GHEA Grapalat" w:hAnsi="GHEA Grapalat"/>
        </w:rPr>
        <w:t xml:space="preserve"> 70 </w:t>
      </w:r>
      <w:r w:rsidRPr="00485285">
        <w:rPr>
          <w:rFonts w:ascii="GHEA Grapalat" w:hAnsi="GHEA Grapalat" w:cs="Sylfaen"/>
        </w:rPr>
        <w:t>ՀՀ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դրամ</w:t>
      </w:r>
      <w:proofErr w:type="spellEnd"/>
      <w:r w:rsidRPr="00485285">
        <w:rPr>
          <w:rFonts w:ascii="GHEA Grapalat" w:hAnsi="GHEA Grapalat"/>
        </w:rPr>
        <w:t xml:space="preserve"> /</w:t>
      </w:r>
      <w:proofErr w:type="spellStart"/>
      <w:r w:rsidRPr="00485285">
        <w:rPr>
          <w:rFonts w:ascii="GHEA Grapalat" w:hAnsi="GHEA Grapalat" w:cs="Sylfaen"/>
        </w:rPr>
        <w:t>վկայական</w:t>
      </w:r>
      <w:proofErr w:type="spellEnd"/>
      <w:r w:rsidRPr="00485285">
        <w:rPr>
          <w:rFonts w:ascii="GHEA Grapalat" w:hAnsi="GHEA Grapalat"/>
        </w:rPr>
        <w:t xml:space="preserve"> 19072023-11-0019, </w:t>
      </w:r>
      <w:proofErr w:type="spellStart"/>
      <w:r w:rsidRPr="00485285">
        <w:rPr>
          <w:rFonts w:ascii="GHEA Grapalat" w:hAnsi="GHEA Grapalat" w:cs="Sylfaen"/>
        </w:rPr>
        <w:t>ծածկա</w:t>
      </w:r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իր</w:t>
      </w:r>
      <w:proofErr w:type="spellEnd"/>
      <w:r w:rsidRPr="00485285">
        <w:rPr>
          <w:rFonts w:ascii="GHEA Grapalat" w:hAnsi="GHEA Grapalat"/>
        </w:rPr>
        <w:t xml:space="preserve"> 11-037-0233-0051/, </w:t>
      </w:r>
      <w:proofErr w:type="spellStart"/>
      <w:r w:rsidRPr="00485285">
        <w:rPr>
          <w:rFonts w:ascii="GHEA Grapalat" w:hAnsi="GHEA Grapalat" w:cs="Sylfaen"/>
        </w:rPr>
        <w:t>մասնակցության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վճարը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կազմում</w:t>
      </w:r>
      <w:proofErr w:type="spellEnd"/>
      <w:r w:rsidRPr="00485285">
        <w:rPr>
          <w:rFonts w:ascii="GHEA Grapalat" w:hAnsi="GHEA Grapalat"/>
        </w:rPr>
        <w:t xml:space="preserve"> </w:t>
      </w:r>
      <w:r w:rsidRPr="00485285">
        <w:rPr>
          <w:rFonts w:ascii="GHEA Grapalat" w:hAnsi="GHEA Grapalat" w:cs="Sylfaen"/>
        </w:rPr>
        <w:t>է</w:t>
      </w:r>
      <w:r w:rsidRPr="00485285">
        <w:rPr>
          <w:rFonts w:ascii="GHEA Grapalat" w:hAnsi="GHEA Grapalat"/>
        </w:rPr>
        <w:t xml:space="preserve"> 2000 /</w:t>
      </w:r>
      <w:proofErr w:type="spellStart"/>
      <w:r w:rsidRPr="00485285">
        <w:rPr>
          <w:rFonts w:ascii="GHEA Grapalat" w:hAnsi="GHEA Grapalat" w:cs="Sylfaen"/>
        </w:rPr>
        <w:t>երկու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հազար</w:t>
      </w:r>
      <w:proofErr w:type="spellEnd"/>
      <w:r w:rsidRPr="00485285">
        <w:rPr>
          <w:rFonts w:ascii="GHEA Grapalat" w:hAnsi="GHEA Grapalat"/>
        </w:rPr>
        <w:t xml:space="preserve">/ </w:t>
      </w:r>
      <w:r w:rsidRPr="00485285">
        <w:rPr>
          <w:rFonts w:ascii="GHEA Grapalat" w:hAnsi="GHEA Grapalat" w:cs="Sylfaen"/>
        </w:rPr>
        <w:t>ՀՀ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դրամ</w:t>
      </w:r>
      <w:proofErr w:type="spellEnd"/>
      <w:r w:rsidRPr="00485285">
        <w:rPr>
          <w:rFonts w:ascii="GHEA Grapalat" w:hAnsi="GHEA Grapalat"/>
        </w:rPr>
        <w:t>:</w:t>
      </w:r>
    </w:p>
    <w:p w:rsidR="00485285" w:rsidRPr="00485285" w:rsidRDefault="00485285" w:rsidP="00485285">
      <w:pPr>
        <w:spacing w:after="0" w:line="240" w:lineRule="auto"/>
        <w:jc w:val="both"/>
        <w:rPr>
          <w:rFonts w:ascii="GHEA Grapalat" w:hAnsi="GHEA Grapalat"/>
        </w:rPr>
      </w:pPr>
      <w:proofErr w:type="spellStart"/>
      <w:proofErr w:type="gramStart"/>
      <w:r w:rsidRPr="00485285">
        <w:rPr>
          <w:rFonts w:ascii="GHEA Grapalat" w:hAnsi="GHEA Grapalat" w:cs="Sylfaen"/>
        </w:rPr>
        <w:t>Աճուրդը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կկայանա</w:t>
      </w:r>
      <w:proofErr w:type="spellEnd"/>
      <w:r w:rsidRPr="00485285">
        <w:rPr>
          <w:rFonts w:ascii="GHEA Grapalat" w:hAnsi="GHEA Grapalat"/>
        </w:rPr>
        <w:t xml:space="preserve"> 2023</w:t>
      </w:r>
      <w:r w:rsidRPr="00485285">
        <w:rPr>
          <w:rFonts w:ascii="GHEA Grapalat" w:hAnsi="GHEA Grapalat" w:cs="Sylfaen"/>
        </w:rPr>
        <w:t>թ</w:t>
      </w:r>
      <w:r w:rsidRPr="00485285">
        <w:rPr>
          <w:rFonts w:ascii="GHEA Grapalat" w:hAnsi="GHEA Grapalat"/>
        </w:rPr>
        <w:t>.</w:t>
      </w:r>
      <w:proofErr w:type="gramEnd"/>
      <w:r w:rsidRPr="00485285">
        <w:rPr>
          <w:rFonts w:ascii="GHEA Grapalat" w:hAnsi="GHEA Grapalat"/>
        </w:rPr>
        <w:t xml:space="preserve"> </w:t>
      </w:r>
      <w:proofErr w:type="spellStart"/>
      <w:proofErr w:type="gramStart"/>
      <w:r w:rsidRPr="00485285">
        <w:rPr>
          <w:rFonts w:ascii="GHEA Grapalat" w:hAnsi="GHEA Grapalat" w:cs="Sylfaen"/>
        </w:rPr>
        <w:t>դեկտեմբերի</w:t>
      </w:r>
      <w:proofErr w:type="spellEnd"/>
      <w:proofErr w:type="gramEnd"/>
      <w:r w:rsidRPr="00485285">
        <w:rPr>
          <w:rFonts w:ascii="GHEA Grapalat" w:hAnsi="GHEA Grapalat"/>
        </w:rPr>
        <w:t xml:space="preserve"> 04-</w:t>
      </w:r>
      <w:r w:rsidRPr="00485285">
        <w:rPr>
          <w:rFonts w:ascii="GHEA Grapalat" w:hAnsi="GHEA Grapalat" w:cs="Sylfaen"/>
        </w:rPr>
        <w:t>ին</w:t>
      </w:r>
      <w:r w:rsidRPr="00485285">
        <w:rPr>
          <w:rFonts w:ascii="GHEA Grapalat" w:hAnsi="GHEA Grapalat"/>
        </w:rPr>
        <w:t xml:space="preserve">, </w:t>
      </w:r>
      <w:proofErr w:type="spellStart"/>
      <w:r w:rsidRPr="00485285">
        <w:rPr>
          <w:rFonts w:ascii="GHEA Grapalat" w:hAnsi="GHEA Grapalat" w:cs="Sylfaen"/>
        </w:rPr>
        <w:t>Իջևանի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համայնքապետարանի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շենքում</w:t>
      </w:r>
      <w:proofErr w:type="spellEnd"/>
      <w:r w:rsidRPr="00485285">
        <w:rPr>
          <w:rFonts w:ascii="GHEA Grapalat" w:hAnsi="GHEA Grapalat"/>
        </w:rPr>
        <w:t xml:space="preserve">, </w:t>
      </w:r>
      <w:proofErr w:type="spellStart"/>
      <w:r w:rsidRPr="00485285">
        <w:rPr>
          <w:rFonts w:ascii="GHEA Grapalat" w:hAnsi="GHEA Grapalat" w:cs="Sylfaen"/>
        </w:rPr>
        <w:t>ժամը</w:t>
      </w:r>
      <w:proofErr w:type="spellEnd"/>
      <w:r w:rsidRPr="00485285">
        <w:rPr>
          <w:rFonts w:ascii="GHEA Grapalat" w:hAnsi="GHEA Grapalat"/>
        </w:rPr>
        <w:t xml:space="preserve"> 12.00-</w:t>
      </w:r>
      <w:r w:rsidRPr="00485285">
        <w:rPr>
          <w:rFonts w:ascii="GHEA Grapalat" w:hAnsi="GHEA Grapalat" w:cs="Sylfaen"/>
        </w:rPr>
        <w:t>ին</w:t>
      </w:r>
      <w:r w:rsidRPr="00485285">
        <w:rPr>
          <w:rFonts w:ascii="GHEA Grapalat" w:hAnsi="GHEA Grapalat"/>
        </w:rPr>
        <w:t xml:space="preserve">:  </w:t>
      </w:r>
      <w:proofErr w:type="spellStart"/>
      <w:r w:rsidRPr="00485285">
        <w:rPr>
          <w:rFonts w:ascii="GHEA Grapalat" w:hAnsi="GHEA Grapalat" w:cs="Sylfaen"/>
        </w:rPr>
        <w:t>Հայտերն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ընդունվում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են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մինչև</w:t>
      </w:r>
      <w:proofErr w:type="spellEnd"/>
      <w:r w:rsidRPr="00485285">
        <w:rPr>
          <w:rFonts w:ascii="GHEA Grapalat" w:hAnsi="GHEA Grapalat"/>
        </w:rPr>
        <w:t xml:space="preserve"> 2023</w:t>
      </w:r>
      <w:r w:rsidRPr="00485285">
        <w:rPr>
          <w:rFonts w:ascii="GHEA Grapalat" w:hAnsi="GHEA Grapalat" w:cs="Sylfaen"/>
        </w:rPr>
        <w:t>թ</w:t>
      </w:r>
      <w:r w:rsidRPr="00485285">
        <w:rPr>
          <w:rFonts w:ascii="GHEA Grapalat" w:hAnsi="GHEA Grapalat"/>
        </w:rPr>
        <w:t xml:space="preserve">. </w:t>
      </w:r>
      <w:proofErr w:type="spellStart"/>
      <w:proofErr w:type="gramStart"/>
      <w:r w:rsidRPr="00485285">
        <w:rPr>
          <w:rFonts w:ascii="GHEA Grapalat" w:hAnsi="GHEA Grapalat" w:cs="Sylfaen"/>
        </w:rPr>
        <w:t>նոյեմբերի</w:t>
      </w:r>
      <w:proofErr w:type="spellEnd"/>
      <w:proofErr w:type="gramEnd"/>
      <w:r w:rsidRPr="00485285">
        <w:rPr>
          <w:rFonts w:ascii="GHEA Grapalat" w:hAnsi="GHEA Grapalat"/>
        </w:rPr>
        <w:t xml:space="preserve"> 29-</w:t>
      </w:r>
      <w:r w:rsidRPr="00485285">
        <w:rPr>
          <w:rFonts w:ascii="GHEA Grapalat" w:hAnsi="GHEA Grapalat" w:cs="Sylfaen"/>
        </w:rPr>
        <w:t>ը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ժամը</w:t>
      </w:r>
      <w:proofErr w:type="spellEnd"/>
      <w:r w:rsidRPr="00485285">
        <w:rPr>
          <w:rFonts w:ascii="GHEA Grapalat" w:hAnsi="GHEA Grapalat"/>
        </w:rPr>
        <w:t xml:space="preserve"> 18:00-</w:t>
      </w:r>
      <w:r w:rsidRPr="00485285">
        <w:rPr>
          <w:rFonts w:ascii="GHEA Grapalat" w:hAnsi="GHEA Grapalat" w:cs="Sylfaen"/>
        </w:rPr>
        <w:t>ն</w:t>
      </w:r>
      <w:r w:rsidRPr="00485285">
        <w:rPr>
          <w:rFonts w:ascii="GHEA Grapalat" w:hAnsi="GHEA Grapalat"/>
        </w:rPr>
        <w:t xml:space="preserve">:  </w:t>
      </w:r>
      <w:proofErr w:type="spellStart"/>
      <w:r w:rsidRPr="00485285">
        <w:rPr>
          <w:rFonts w:ascii="GHEA Grapalat" w:hAnsi="GHEA Grapalat" w:cs="Sylfaen"/>
        </w:rPr>
        <w:t>Հողատարածքներն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ազատ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են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սերվիտուտից</w:t>
      </w:r>
      <w:proofErr w:type="spellEnd"/>
      <w:r w:rsidRPr="00485285">
        <w:rPr>
          <w:rFonts w:ascii="GHEA Grapalat" w:hAnsi="GHEA Grapalat"/>
        </w:rPr>
        <w:t xml:space="preserve">: </w:t>
      </w:r>
      <w:proofErr w:type="spellStart"/>
      <w:r w:rsidRPr="00485285">
        <w:rPr>
          <w:rFonts w:ascii="GHEA Grapalat" w:hAnsi="GHEA Grapalat" w:cs="Sylfaen"/>
        </w:rPr>
        <w:t>Հողատարածքների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հարևանությամբ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ոյություն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ունեն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ավտոճանապարհներ</w:t>
      </w:r>
      <w:proofErr w:type="spellEnd"/>
      <w:r w:rsidRPr="00485285">
        <w:rPr>
          <w:rFonts w:ascii="GHEA Grapalat" w:hAnsi="GHEA Grapalat"/>
        </w:rPr>
        <w:t xml:space="preserve">, </w:t>
      </w:r>
      <w:proofErr w:type="spellStart"/>
      <w:r w:rsidRPr="00485285">
        <w:rPr>
          <w:rFonts w:ascii="GHEA Grapalat" w:hAnsi="GHEA Grapalat" w:cs="Sylfaen"/>
        </w:rPr>
        <w:t>ջրատարներ</w:t>
      </w:r>
      <w:proofErr w:type="spellEnd"/>
      <w:r w:rsidRPr="00485285">
        <w:rPr>
          <w:rFonts w:ascii="GHEA Grapalat" w:hAnsi="GHEA Grapalat"/>
        </w:rPr>
        <w:t xml:space="preserve">, </w:t>
      </w:r>
      <w:proofErr w:type="spellStart"/>
      <w:r w:rsidRPr="00485285">
        <w:rPr>
          <w:rFonts w:ascii="GHEA Grapalat" w:hAnsi="GHEA Grapalat" w:cs="Sylfaen"/>
        </w:rPr>
        <w:t>կոյուղիներ</w:t>
      </w:r>
      <w:proofErr w:type="spellEnd"/>
      <w:r w:rsidRPr="00485285">
        <w:rPr>
          <w:rFonts w:ascii="GHEA Grapalat" w:hAnsi="GHEA Grapalat"/>
        </w:rPr>
        <w:t xml:space="preserve">, </w:t>
      </w:r>
      <w:proofErr w:type="spellStart"/>
      <w:r w:rsidRPr="00485285">
        <w:rPr>
          <w:rFonts w:ascii="GHEA Grapalat" w:hAnsi="GHEA Grapalat" w:cs="Sylfaen"/>
        </w:rPr>
        <w:t>էլեկտրահաղորդման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ծեր</w:t>
      </w:r>
      <w:proofErr w:type="spellEnd"/>
      <w:r w:rsidRPr="00485285">
        <w:rPr>
          <w:rFonts w:ascii="GHEA Grapalat" w:hAnsi="GHEA Grapalat"/>
        </w:rPr>
        <w:t xml:space="preserve"> </w:t>
      </w:r>
      <w:r w:rsidRPr="00485285">
        <w:rPr>
          <w:rFonts w:ascii="GHEA Grapalat" w:hAnsi="GHEA Grapalat" w:cs="Sylfaen"/>
        </w:rPr>
        <w:t>և</w:t>
      </w:r>
      <w:r w:rsidRPr="0048528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ազատարներ</w:t>
      </w:r>
      <w:proofErr w:type="spellEnd"/>
      <w:r w:rsidRPr="00485285">
        <w:rPr>
          <w:rFonts w:ascii="GHEA Grapalat" w:hAnsi="GHEA Grapalat"/>
        </w:rPr>
        <w:t xml:space="preserve">: </w:t>
      </w:r>
      <w:proofErr w:type="spellStart"/>
      <w:r w:rsidRPr="00485285">
        <w:rPr>
          <w:rFonts w:ascii="GHEA Grapalat" w:hAnsi="GHEA Grapalat" w:cs="Sylfaen"/>
        </w:rPr>
        <w:t>Նախավճարը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 w:rsidRPr="00485285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նի</w:t>
      </w:r>
      <w:proofErr w:type="spellEnd"/>
      <w:r w:rsidRPr="00485285">
        <w:rPr>
          <w:rFonts w:ascii="GHEA Grapalat" w:hAnsi="GHEA Grapalat"/>
        </w:rPr>
        <w:t xml:space="preserve">  50 %, </w:t>
      </w:r>
      <w:proofErr w:type="spellStart"/>
      <w:r w:rsidRPr="00485285">
        <w:rPr>
          <w:rFonts w:ascii="GHEA Grapalat" w:hAnsi="GHEA Grapalat" w:cs="Sylfaen"/>
        </w:rPr>
        <w:t>քայլը</w:t>
      </w:r>
      <w:proofErr w:type="spellEnd"/>
      <w:r>
        <w:rPr>
          <w:rFonts w:ascii="GHEA Grapalat" w:hAnsi="GHEA Grapalat"/>
        </w:rPr>
        <w:t>՝</w:t>
      </w:r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485285">
        <w:rPr>
          <w:rFonts w:ascii="GHEA Grapalat" w:hAnsi="GHEA Grapalat" w:cs="Sylfaen"/>
        </w:rPr>
        <w:t>նի</w:t>
      </w:r>
      <w:proofErr w:type="spellEnd"/>
      <w:r w:rsidRPr="00485285">
        <w:rPr>
          <w:rFonts w:ascii="GHEA Grapalat" w:hAnsi="GHEA Grapalat"/>
        </w:rPr>
        <w:t xml:space="preserve">  5 % :</w:t>
      </w:r>
    </w:p>
    <w:p w:rsidR="004955D6" w:rsidRPr="00485285" w:rsidRDefault="00485285" w:rsidP="00485285">
      <w:pPr>
        <w:spacing w:after="0" w:line="240" w:lineRule="auto"/>
        <w:jc w:val="both"/>
        <w:rPr>
          <w:rFonts w:ascii="GHEA Grapalat" w:hAnsi="GHEA Grapalat"/>
        </w:rPr>
      </w:pPr>
      <w:r w:rsidRPr="00485285">
        <w:rPr>
          <w:rFonts w:ascii="GHEA Grapalat" w:hAnsi="GHEA Grapalat"/>
        </w:rPr>
        <w:t xml:space="preserve">   </w:t>
      </w:r>
      <w:proofErr w:type="spellStart"/>
      <w:r w:rsidRPr="00485285">
        <w:rPr>
          <w:rFonts w:ascii="GHEA Grapalat" w:hAnsi="GHEA Grapalat" w:cs="Sylfaen"/>
        </w:rPr>
        <w:t>Լրացուցիչ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տեղեկությունների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համար</w:t>
      </w:r>
      <w:proofErr w:type="spellEnd"/>
      <w:r w:rsidRPr="00485285">
        <w:rPr>
          <w:rFonts w:ascii="GHEA Grapalat" w:hAnsi="GHEA Grapalat"/>
        </w:rPr>
        <w:t xml:space="preserve"> </w:t>
      </w:r>
      <w:proofErr w:type="spellStart"/>
      <w:r w:rsidRPr="00485285">
        <w:rPr>
          <w:rFonts w:ascii="GHEA Grapalat" w:hAnsi="GHEA Grapalat" w:cs="Sylfaen"/>
        </w:rPr>
        <w:t>զան</w:t>
      </w:r>
      <w:r>
        <w:rPr>
          <w:rFonts w:ascii="GHEA Grapalat" w:hAnsi="GHEA Grapalat"/>
        </w:rPr>
        <w:t>գ</w:t>
      </w:r>
      <w:bookmarkStart w:id="0" w:name="_GoBack"/>
      <w:bookmarkEnd w:id="0"/>
      <w:r w:rsidRPr="00485285">
        <w:rPr>
          <w:rFonts w:ascii="GHEA Grapalat" w:hAnsi="GHEA Grapalat" w:cs="Sylfaen"/>
        </w:rPr>
        <w:t>ահարել</w:t>
      </w:r>
      <w:proofErr w:type="spellEnd"/>
      <w:r w:rsidRPr="00485285">
        <w:rPr>
          <w:rFonts w:ascii="GHEA Grapalat" w:hAnsi="GHEA Grapalat"/>
        </w:rPr>
        <w:t xml:space="preserve"> 0263-4-21-38 </w:t>
      </w:r>
      <w:proofErr w:type="spellStart"/>
      <w:r w:rsidRPr="00485285">
        <w:rPr>
          <w:rFonts w:ascii="GHEA Grapalat" w:hAnsi="GHEA Grapalat" w:cs="Sylfaen"/>
        </w:rPr>
        <w:t>հեռախոսահամարով</w:t>
      </w:r>
      <w:proofErr w:type="spellEnd"/>
      <w:r w:rsidRPr="00485285">
        <w:rPr>
          <w:rFonts w:ascii="GHEA Grapalat" w:hAnsi="GHEA Grapalat"/>
        </w:rPr>
        <w:t>:</w:t>
      </w:r>
    </w:p>
    <w:sectPr w:rsidR="004955D6" w:rsidRPr="00485285" w:rsidSect="006542D1">
      <w:type w:val="continuous"/>
      <w:pgSz w:w="12240" w:h="15840"/>
      <w:pgMar w:top="284" w:right="900" w:bottom="284" w:left="4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48C2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5FE3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5285"/>
    <w:rsid w:val="0048791C"/>
    <w:rsid w:val="00490193"/>
    <w:rsid w:val="00490D7C"/>
    <w:rsid w:val="00491B7A"/>
    <w:rsid w:val="004955D6"/>
    <w:rsid w:val="00497559"/>
    <w:rsid w:val="004979C6"/>
    <w:rsid w:val="004A1028"/>
    <w:rsid w:val="004A1220"/>
    <w:rsid w:val="004A1421"/>
    <w:rsid w:val="004A1D6D"/>
    <w:rsid w:val="004A35DD"/>
    <w:rsid w:val="004A41A8"/>
    <w:rsid w:val="004B3895"/>
    <w:rsid w:val="004B4F06"/>
    <w:rsid w:val="004B7508"/>
    <w:rsid w:val="004C0209"/>
    <w:rsid w:val="004C2163"/>
    <w:rsid w:val="004C2726"/>
    <w:rsid w:val="004C3747"/>
    <w:rsid w:val="004C49EF"/>
    <w:rsid w:val="004D1CC4"/>
    <w:rsid w:val="004D4789"/>
    <w:rsid w:val="004E34A4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159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2D1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D89"/>
    <w:rsid w:val="006B50E5"/>
    <w:rsid w:val="006C125B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3429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142D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34C98"/>
    <w:rsid w:val="00B40BA2"/>
    <w:rsid w:val="00B4385B"/>
    <w:rsid w:val="00B454E5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86E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1515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B0B41"/>
    <w:rsid w:val="00EB1300"/>
    <w:rsid w:val="00EB2006"/>
    <w:rsid w:val="00EB3012"/>
    <w:rsid w:val="00EB34AE"/>
    <w:rsid w:val="00EC0425"/>
    <w:rsid w:val="00EC1F6B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AA0C-DB80-4624-8455-319C0B00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https://mul2-tavush.gov.am/tasks/369798/oneclick/Mo23103016251561829_0412.docx?token=c2cf4fdbf789ef49d1b4c1f9679bbf3b</cp:keywords>
  <dc:description/>
  <cp:lastModifiedBy>Qaxaqapetaran</cp:lastModifiedBy>
  <cp:revision>886</cp:revision>
  <cp:lastPrinted>2020-09-07T08:51:00Z</cp:lastPrinted>
  <dcterms:created xsi:type="dcterms:W3CDTF">2009-05-18T05:06:00Z</dcterms:created>
  <dcterms:modified xsi:type="dcterms:W3CDTF">2023-10-28T08:34:00Z</dcterms:modified>
</cp:coreProperties>
</file>