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04E" w:rsidRDefault="00B368A3" w:rsidP="0084604E">
      <w:pPr>
        <w:jc w:val="center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b/>
        </w:rPr>
        <w:t>Տեղեկատվություն</w:t>
      </w:r>
    </w:p>
    <w:p w:rsidR="00B368A3" w:rsidRPr="0084604E" w:rsidRDefault="00B368A3" w:rsidP="0084604E">
      <w:pPr>
        <w:jc w:val="center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b/>
        </w:rPr>
        <w:t>Քարտուղարության</w:t>
      </w:r>
      <w:r>
        <w:rPr>
          <w:rFonts w:ascii="GHEA Grapalat" w:hAnsi="GHEA Grapalat" w:cs="Sylfaen"/>
          <w:b/>
          <w:lang w:val="af-ZA"/>
        </w:rPr>
        <w:t xml:space="preserve">  </w:t>
      </w:r>
      <w:r>
        <w:rPr>
          <w:rFonts w:ascii="GHEA Grapalat" w:hAnsi="GHEA Grapalat" w:cs="Sylfaen"/>
          <w:b/>
        </w:rPr>
        <w:t>կատարած</w:t>
      </w:r>
      <w:r>
        <w:rPr>
          <w:rFonts w:ascii="GHEA Grapalat" w:hAnsi="GHEA Grapalat" w:cs="Sylfaen"/>
          <w:b/>
          <w:lang w:val="af-ZA"/>
        </w:rPr>
        <w:t xml:space="preserve">  </w:t>
      </w:r>
      <w:r>
        <w:rPr>
          <w:rFonts w:ascii="GHEA Grapalat" w:hAnsi="GHEA Grapalat" w:cs="Sylfaen"/>
          <w:b/>
        </w:rPr>
        <w:t>աշխատանքների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մասին</w:t>
      </w:r>
    </w:p>
    <w:p w:rsidR="001D417D" w:rsidRPr="0084604E" w:rsidRDefault="00B368A3" w:rsidP="001D417D">
      <w:pPr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4604E">
        <w:rPr>
          <w:rFonts w:ascii="GHEA Grapalat" w:hAnsi="GHEA Grapalat" w:cs="Sylfaen"/>
          <w:sz w:val="24"/>
          <w:szCs w:val="24"/>
          <w:lang w:val="af-ZA"/>
        </w:rPr>
        <w:t>2019</w:t>
      </w:r>
      <w:r w:rsidRPr="0084604E">
        <w:rPr>
          <w:rFonts w:ascii="GHEA Grapalat" w:hAnsi="GHEA Grapalat" w:cs="Sylfaen"/>
          <w:sz w:val="24"/>
          <w:szCs w:val="24"/>
        </w:rPr>
        <w:t>թ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r w:rsidRPr="0084604E">
        <w:rPr>
          <w:rFonts w:ascii="GHEA Grapalat" w:hAnsi="GHEA Grapalat" w:cs="Sylfaen"/>
          <w:sz w:val="24"/>
          <w:szCs w:val="24"/>
        </w:rPr>
        <w:t>ՀՀ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Տավուշի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մարզպետարանի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,,Mulberry,, </w:t>
      </w:r>
      <w:r w:rsidRPr="0084604E">
        <w:rPr>
          <w:rFonts w:ascii="GHEA Grapalat" w:hAnsi="GHEA Grapalat" w:cs="Sylfaen"/>
          <w:sz w:val="24"/>
          <w:szCs w:val="24"/>
        </w:rPr>
        <w:t>էլեկտրոնային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համակարգով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84604E">
        <w:rPr>
          <w:rFonts w:ascii="GHEA Grapalat" w:hAnsi="GHEA Grapalat" w:cs="Sylfaen"/>
          <w:sz w:val="24"/>
          <w:szCs w:val="24"/>
        </w:rPr>
        <w:t>մուտքագրվել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է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19020 </w:t>
      </w:r>
      <w:r w:rsidRPr="0084604E">
        <w:rPr>
          <w:rFonts w:ascii="GHEA Grapalat" w:hAnsi="GHEA Grapalat" w:cs="Sylfaen"/>
          <w:sz w:val="24"/>
          <w:szCs w:val="24"/>
        </w:rPr>
        <w:t>փաստաթուղթ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և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առաքվել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է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7700 </w:t>
      </w:r>
      <w:r w:rsidRPr="0084604E">
        <w:rPr>
          <w:rFonts w:ascii="GHEA Grapalat" w:hAnsi="GHEA Grapalat" w:cs="Sylfaen"/>
          <w:sz w:val="24"/>
          <w:szCs w:val="24"/>
        </w:rPr>
        <w:t>ելից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փաստաթուղթ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 w:rsidRPr="0084604E">
        <w:rPr>
          <w:rFonts w:ascii="GHEA Grapalat" w:hAnsi="GHEA Grapalat" w:cs="Sylfaen"/>
          <w:sz w:val="24"/>
          <w:szCs w:val="24"/>
        </w:rPr>
        <w:t>Մարզպետի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կողմից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կայացվել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է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207 </w:t>
      </w:r>
      <w:r w:rsidRPr="0084604E">
        <w:rPr>
          <w:rFonts w:ascii="GHEA Grapalat" w:hAnsi="GHEA Grapalat" w:cs="Sylfaen"/>
          <w:sz w:val="24"/>
          <w:szCs w:val="24"/>
        </w:rPr>
        <w:t>որոշում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և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արձակվել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503 </w:t>
      </w:r>
      <w:r w:rsidRPr="0084604E">
        <w:rPr>
          <w:rFonts w:ascii="GHEA Grapalat" w:hAnsi="GHEA Grapalat" w:cs="Sylfaen"/>
          <w:sz w:val="24"/>
          <w:szCs w:val="24"/>
        </w:rPr>
        <w:t>կարգադրություն</w:t>
      </w:r>
      <w:r w:rsidRPr="0084604E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1D417D" w:rsidRPr="0084604E" w:rsidRDefault="001D417D" w:rsidP="001D417D">
      <w:pPr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4604E">
        <w:rPr>
          <w:rFonts w:ascii="GHEA Grapalat" w:hAnsi="GHEA Grapalat" w:cs="Sylfaen"/>
          <w:sz w:val="24"/>
          <w:szCs w:val="24"/>
          <w:lang w:val="af-ZA"/>
        </w:rPr>
        <w:t>2018թ. մուտքագրվել է</w:t>
      </w:r>
      <w:r w:rsidR="001B32BB">
        <w:rPr>
          <w:rFonts w:ascii="GHEA Grapalat" w:hAnsi="GHEA Grapalat" w:cs="Sylfaen"/>
          <w:sz w:val="24"/>
          <w:szCs w:val="24"/>
          <w:lang w:val="af-ZA"/>
        </w:rPr>
        <w:t xml:space="preserve"> 17562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փաստաթուղթ, առաքվել է </w:t>
      </w:r>
      <w:r w:rsidR="001B32BB">
        <w:rPr>
          <w:rFonts w:ascii="GHEA Grapalat" w:hAnsi="GHEA Grapalat" w:cs="Sylfaen"/>
          <w:sz w:val="24"/>
          <w:szCs w:val="24"/>
          <w:lang w:val="af-ZA"/>
        </w:rPr>
        <w:t>7697 ելից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փաստաթուղթ: Կայացվել է մարզպետի 176 որոշում, արձակվել է 143 կարգադրություն: </w:t>
      </w:r>
    </w:p>
    <w:p w:rsidR="00B368A3" w:rsidRPr="0084604E" w:rsidRDefault="00B368A3" w:rsidP="00B368A3">
      <w:pPr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4604E">
        <w:rPr>
          <w:rFonts w:ascii="GHEA Grapalat" w:hAnsi="GHEA Grapalat" w:cs="Sylfaen"/>
          <w:sz w:val="24"/>
          <w:szCs w:val="24"/>
        </w:rPr>
        <w:t>Հաշվետու</w:t>
      </w:r>
      <w:r w:rsidR="0084604E" w:rsidRPr="0084604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տարում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կայացել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84604E">
        <w:rPr>
          <w:rFonts w:ascii="GHEA Grapalat" w:hAnsi="GHEA Grapalat" w:cs="Sylfaen"/>
          <w:sz w:val="24"/>
          <w:szCs w:val="24"/>
        </w:rPr>
        <w:t>է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մարզխորհրդի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4 </w:t>
      </w:r>
      <w:r w:rsidRPr="0084604E">
        <w:rPr>
          <w:rFonts w:ascii="GHEA Grapalat" w:hAnsi="GHEA Grapalat" w:cs="Sylfaen"/>
          <w:sz w:val="24"/>
          <w:szCs w:val="24"/>
        </w:rPr>
        <w:t>նիստ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և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մարզպետի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մոտ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հրավիրված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67 </w:t>
      </w:r>
      <w:r w:rsidRPr="0084604E">
        <w:rPr>
          <w:rFonts w:ascii="GHEA Grapalat" w:hAnsi="GHEA Grapalat" w:cs="Sylfaen"/>
          <w:sz w:val="24"/>
          <w:szCs w:val="24"/>
        </w:rPr>
        <w:t>խորհրդակցություն</w:t>
      </w:r>
      <w:r w:rsidRPr="0084604E">
        <w:rPr>
          <w:rFonts w:ascii="GHEA Grapalat" w:hAnsi="GHEA Grapalat" w:cs="Sylfaen"/>
          <w:sz w:val="24"/>
          <w:szCs w:val="24"/>
          <w:lang w:val="af-ZA"/>
        </w:rPr>
        <w:t>: 2019</w:t>
      </w:r>
      <w:r w:rsidRPr="0084604E">
        <w:rPr>
          <w:rFonts w:ascii="GHEA Grapalat" w:hAnsi="GHEA Grapalat" w:cs="Sylfaen"/>
          <w:sz w:val="24"/>
          <w:szCs w:val="24"/>
        </w:rPr>
        <w:t>թ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r w:rsidRPr="0084604E">
        <w:rPr>
          <w:rFonts w:ascii="GHEA Grapalat" w:hAnsi="GHEA Grapalat" w:cs="Sylfaen"/>
          <w:sz w:val="24"/>
          <w:szCs w:val="24"/>
        </w:rPr>
        <w:t>քաղաքացիներից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ստացվել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է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 2790 </w:t>
      </w:r>
      <w:r w:rsidRPr="0084604E">
        <w:rPr>
          <w:rFonts w:ascii="GHEA Grapalat" w:hAnsi="GHEA Grapalat" w:cs="Sylfaen"/>
          <w:sz w:val="24"/>
          <w:szCs w:val="24"/>
        </w:rPr>
        <w:t>դիմում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84604E">
        <w:rPr>
          <w:rFonts w:ascii="GHEA Grapalat" w:hAnsi="GHEA Grapalat" w:cs="Sylfaen"/>
          <w:sz w:val="24"/>
          <w:szCs w:val="24"/>
        </w:rPr>
        <w:t>իսկ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84604E">
        <w:rPr>
          <w:rFonts w:ascii="GHEA Grapalat" w:hAnsi="GHEA Grapalat" w:cs="Sylfaen"/>
          <w:sz w:val="24"/>
          <w:szCs w:val="24"/>
        </w:rPr>
        <w:t>պետական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կառույցներից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84604E">
        <w:rPr>
          <w:rFonts w:ascii="GHEA Grapalat" w:hAnsi="GHEA Grapalat" w:cs="Sylfaen"/>
          <w:sz w:val="24"/>
          <w:szCs w:val="24"/>
        </w:rPr>
        <w:t>համայնքների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ղեկավարներից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և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այլ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կազմակարպություններից՝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16230 </w:t>
      </w:r>
      <w:r w:rsidRPr="0084604E">
        <w:rPr>
          <w:rFonts w:ascii="GHEA Grapalat" w:hAnsi="GHEA Grapalat" w:cs="Sylfaen"/>
          <w:sz w:val="24"/>
          <w:szCs w:val="24"/>
        </w:rPr>
        <w:t>գրություններ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84604E">
        <w:rPr>
          <w:rFonts w:ascii="GHEA Grapalat" w:hAnsi="GHEA Grapalat" w:cs="Sylfaen"/>
          <w:sz w:val="24"/>
          <w:szCs w:val="24"/>
        </w:rPr>
        <w:t>ՀՀ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կառավարության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և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84604E">
        <w:rPr>
          <w:rFonts w:ascii="GHEA Grapalat" w:hAnsi="GHEA Grapalat" w:cs="Sylfaen"/>
          <w:sz w:val="24"/>
          <w:szCs w:val="24"/>
        </w:rPr>
        <w:t>վարչապետի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42 </w:t>
      </w:r>
      <w:r w:rsidRPr="0084604E">
        <w:rPr>
          <w:rFonts w:ascii="GHEA Grapalat" w:hAnsi="GHEA Grapalat" w:cs="Sylfaen"/>
          <w:sz w:val="24"/>
          <w:szCs w:val="24"/>
        </w:rPr>
        <w:t>որոշում</w:t>
      </w:r>
      <w:r w:rsidRPr="0084604E">
        <w:rPr>
          <w:rFonts w:ascii="GHEA Grapalat" w:hAnsi="GHEA Grapalat" w:cs="Sylfaen"/>
          <w:sz w:val="24"/>
          <w:szCs w:val="24"/>
          <w:lang w:val="af-ZA"/>
        </w:rPr>
        <w:t>,</w:t>
      </w:r>
      <w:r w:rsidRPr="0084604E">
        <w:rPr>
          <w:rFonts w:ascii="GHEA Grapalat" w:hAnsi="GHEA Grapalat" w:cs="Sylfaen"/>
          <w:sz w:val="24"/>
          <w:szCs w:val="24"/>
        </w:rPr>
        <w:t>ապահովվել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դրանց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մուտքագրումը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84604E">
        <w:rPr>
          <w:rFonts w:ascii="GHEA Grapalat" w:hAnsi="GHEA Grapalat" w:cs="Sylfaen"/>
          <w:sz w:val="24"/>
          <w:szCs w:val="24"/>
        </w:rPr>
        <w:t>հաշվառումը</w:t>
      </w:r>
      <w:r w:rsidRPr="0084604E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B368A3" w:rsidRPr="0084604E" w:rsidRDefault="00B368A3" w:rsidP="00B368A3">
      <w:pPr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4604E">
        <w:rPr>
          <w:rFonts w:ascii="GHEA Grapalat" w:hAnsi="GHEA Grapalat" w:cs="Sylfaen"/>
          <w:sz w:val="24"/>
          <w:szCs w:val="24"/>
        </w:rPr>
        <w:t>ՀՀ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Տավուշի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մարզպետի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2005 </w:t>
      </w:r>
      <w:r w:rsidRPr="0084604E">
        <w:rPr>
          <w:rFonts w:ascii="GHEA Grapalat" w:hAnsi="GHEA Grapalat" w:cs="Sylfaen"/>
          <w:sz w:val="24"/>
          <w:szCs w:val="24"/>
        </w:rPr>
        <w:t>թվականի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ապրիլի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20-</w:t>
      </w:r>
      <w:r w:rsidRPr="0084604E">
        <w:rPr>
          <w:rFonts w:ascii="GHEA Grapalat" w:hAnsi="GHEA Grapalat" w:cs="Sylfaen"/>
          <w:sz w:val="24"/>
          <w:szCs w:val="24"/>
        </w:rPr>
        <w:t>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թիվ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28-</w:t>
      </w:r>
      <w:r w:rsidRPr="0084604E">
        <w:rPr>
          <w:rFonts w:ascii="GHEA Grapalat" w:hAnsi="GHEA Grapalat" w:cs="Sylfaen"/>
          <w:sz w:val="24"/>
          <w:szCs w:val="24"/>
        </w:rPr>
        <w:t>Ա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որոշմամբ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հաստատված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84604E">
        <w:rPr>
          <w:rFonts w:ascii="GHEA Grapalat" w:hAnsi="GHEA Grapalat" w:cs="Sylfaen"/>
          <w:sz w:val="24"/>
          <w:szCs w:val="24"/>
        </w:rPr>
        <w:t>քաղաքացիների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ընդունելության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կազմակերպման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կարգի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համաձայն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   2019 </w:t>
      </w:r>
      <w:r w:rsidRPr="0084604E">
        <w:rPr>
          <w:rFonts w:ascii="GHEA Grapalat" w:hAnsi="GHEA Grapalat" w:cs="Sylfaen"/>
          <w:sz w:val="24"/>
          <w:szCs w:val="24"/>
        </w:rPr>
        <w:t>թվականի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հունվարի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16-</w:t>
      </w:r>
      <w:r w:rsidRPr="0084604E">
        <w:rPr>
          <w:rFonts w:ascii="GHEA Grapalat" w:hAnsi="GHEA Grapalat" w:cs="Sylfaen"/>
          <w:sz w:val="24"/>
          <w:szCs w:val="24"/>
        </w:rPr>
        <w:t>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թիվ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2-</w:t>
      </w:r>
      <w:r w:rsidRPr="0084604E">
        <w:rPr>
          <w:rFonts w:ascii="GHEA Grapalat" w:hAnsi="GHEA Grapalat" w:cs="Sylfaen"/>
          <w:sz w:val="24"/>
          <w:szCs w:val="24"/>
        </w:rPr>
        <w:t>Ա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որոշմամբ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84604E">
        <w:rPr>
          <w:rFonts w:ascii="GHEA Grapalat" w:hAnsi="GHEA Grapalat" w:cs="Sylfaen"/>
          <w:sz w:val="24"/>
          <w:szCs w:val="24"/>
        </w:rPr>
        <w:t>հաստատվել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է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քաղաքացիների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2019 </w:t>
      </w:r>
      <w:r w:rsidRPr="0084604E">
        <w:rPr>
          <w:rFonts w:ascii="GHEA Grapalat" w:hAnsi="GHEA Grapalat" w:cs="Sylfaen"/>
          <w:sz w:val="24"/>
          <w:szCs w:val="24"/>
        </w:rPr>
        <w:t>թվականի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ընդունելության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ժամանակացույցը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:rsidR="00B368A3" w:rsidRPr="0084604E" w:rsidRDefault="00B368A3" w:rsidP="00B368A3">
      <w:pPr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4604E">
        <w:rPr>
          <w:rFonts w:ascii="GHEA Grapalat" w:hAnsi="GHEA Grapalat" w:cs="Sylfaen"/>
          <w:sz w:val="24"/>
          <w:szCs w:val="24"/>
          <w:lang w:val="af-ZA"/>
        </w:rPr>
        <w:t>&lt;&lt;</w:t>
      </w:r>
      <w:r w:rsidRPr="0084604E">
        <w:rPr>
          <w:rFonts w:ascii="GHEA Grapalat" w:hAnsi="GHEA Grapalat" w:cs="Sylfaen"/>
          <w:sz w:val="24"/>
          <w:szCs w:val="24"/>
        </w:rPr>
        <w:t>Տեղեկատվության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ազատության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մասին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&gt;&gt; </w:t>
      </w:r>
      <w:r w:rsidRPr="0084604E">
        <w:rPr>
          <w:rFonts w:ascii="GHEA Grapalat" w:hAnsi="GHEA Grapalat" w:cs="Sylfaen"/>
          <w:sz w:val="24"/>
          <w:szCs w:val="24"/>
        </w:rPr>
        <w:t>ՀՀ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օրենքի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7-</w:t>
      </w:r>
      <w:r w:rsidRPr="0084604E">
        <w:rPr>
          <w:rFonts w:ascii="GHEA Grapalat" w:hAnsi="GHEA Grapalat" w:cs="Sylfaen"/>
          <w:sz w:val="24"/>
          <w:szCs w:val="24"/>
        </w:rPr>
        <w:t>րդ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հոդվածի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3-</w:t>
      </w:r>
      <w:r w:rsidRPr="0084604E">
        <w:rPr>
          <w:rFonts w:ascii="GHEA Grapalat" w:hAnsi="GHEA Grapalat" w:cs="Sylfaen"/>
          <w:sz w:val="24"/>
          <w:szCs w:val="24"/>
        </w:rPr>
        <w:t>րդ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կետով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և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ՀՀ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Տավուշի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մարզպետի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կողմից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հաստատված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&lt;&lt;</w:t>
      </w:r>
      <w:r w:rsidRPr="0084604E">
        <w:rPr>
          <w:rFonts w:ascii="GHEA Grapalat" w:hAnsi="GHEA Grapalat" w:cs="Sylfaen"/>
          <w:sz w:val="24"/>
          <w:szCs w:val="24"/>
        </w:rPr>
        <w:t>Քաղաքացիների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ընդունելության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&gt;&gt; </w:t>
      </w:r>
      <w:r w:rsidRPr="0084604E">
        <w:rPr>
          <w:rFonts w:ascii="GHEA Grapalat" w:hAnsi="GHEA Grapalat" w:cs="Sylfaen"/>
          <w:sz w:val="24"/>
          <w:szCs w:val="24"/>
        </w:rPr>
        <w:t>կարգով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սահմանված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դրույթներին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համապատասխան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2019 </w:t>
      </w:r>
      <w:r w:rsidRPr="0084604E">
        <w:rPr>
          <w:rFonts w:ascii="GHEA Grapalat" w:hAnsi="GHEA Grapalat" w:cs="Sylfaen"/>
          <w:sz w:val="24"/>
          <w:szCs w:val="24"/>
        </w:rPr>
        <w:t>թվականին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մարզպետի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մոտ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կայացած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քաղաքացիների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ընդունելությանը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մասնակցել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են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323 </w:t>
      </w:r>
      <w:r w:rsidRPr="0084604E">
        <w:rPr>
          <w:rFonts w:ascii="GHEA Grapalat" w:hAnsi="GHEA Grapalat" w:cs="Sylfaen"/>
          <w:sz w:val="24"/>
          <w:szCs w:val="24"/>
        </w:rPr>
        <w:t>քաղաքացիներ՝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Իջևանում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205, </w:t>
      </w:r>
      <w:r w:rsidRPr="0084604E">
        <w:rPr>
          <w:rFonts w:ascii="GHEA Grapalat" w:hAnsi="GHEA Grapalat" w:cs="Sylfaen"/>
          <w:sz w:val="24"/>
          <w:szCs w:val="24"/>
        </w:rPr>
        <w:t>Բերդում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43, </w:t>
      </w:r>
      <w:r w:rsidRPr="0084604E">
        <w:rPr>
          <w:rFonts w:ascii="GHEA Grapalat" w:hAnsi="GHEA Grapalat" w:cs="Sylfaen"/>
          <w:sz w:val="24"/>
          <w:szCs w:val="24"/>
        </w:rPr>
        <w:t>Նոյեմբերյանում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35, </w:t>
      </w:r>
      <w:r w:rsidRPr="0084604E">
        <w:rPr>
          <w:rFonts w:ascii="GHEA Grapalat" w:hAnsi="GHEA Grapalat" w:cs="Sylfaen"/>
          <w:sz w:val="24"/>
          <w:szCs w:val="24"/>
        </w:rPr>
        <w:t>Դիլիջանում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40:</w:t>
      </w:r>
      <w:r w:rsidR="00663A5F" w:rsidRPr="0084604E">
        <w:rPr>
          <w:rFonts w:ascii="GHEA Grapalat" w:hAnsi="GHEA Grapalat" w:cs="Sylfaen"/>
          <w:sz w:val="24"/>
          <w:szCs w:val="24"/>
          <w:lang w:val="af-ZA"/>
        </w:rPr>
        <w:t xml:space="preserve"> 2018թ. թվականին քաղաքացիների ընդունելության են եղել 613 քաղաքացի: Իջևանում` 386, Բերդում` 99, Նոյեմբերյանում` 85, Դիլիջանում` 43 քաղաքացի:</w:t>
      </w:r>
    </w:p>
    <w:p w:rsidR="00B368A3" w:rsidRPr="0084604E" w:rsidRDefault="00B368A3" w:rsidP="00B368A3">
      <w:pPr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  </w:t>
      </w:r>
      <w:r w:rsidRPr="0084604E">
        <w:rPr>
          <w:rFonts w:ascii="GHEA Grapalat" w:hAnsi="GHEA Grapalat" w:cs="Sylfaen"/>
          <w:sz w:val="24"/>
          <w:szCs w:val="24"/>
        </w:rPr>
        <w:t>Հանձնարարականի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կատարման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և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նրանցում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նշված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ժամկետների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հսկողությունն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իրականացել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է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գլխավոր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քարտուղարը՝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քարտուղարության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ընդհանուր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բաժնի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միջոցով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84604E">
        <w:rPr>
          <w:rFonts w:ascii="GHEA Grapalat" w:hAnsi="GHEA Grapalat" w:cs="Sylfaen"/>
          <w:sz w:val="24"/>
          <w:szCs w:val="24"/>
        </w:rPr>
        <w:t>որոնց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վերաբերյալ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սահմանված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կարգով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հաշվետվություն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է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ներկայացվել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մարզպետին</w:t>
      </w:r>
      <w:r w:rsidRPr="0084604E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84604E" w:rsidRPr="0084604E" w:rsidRDefault="00B368A3" w:rsidP="0084604E">
      <w:pPr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4604E">
        <w:rPr>
          <w:rFonts w:ascii="GHEA Grapalat" w:hAnsi="GHEA Grapalat" w:cs="Sylfaen"/>
          <w:sz w:val="24"/>
          <w:szCs w:val="24"/>
        </w:rPr>
        <w:t>Ընդունելության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օրերի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84604E">
        <w:rPr>
          <w:rFonts w:ascii="GHEA Grapalat" w:hAnsi="GHEA Grapalat" w:cs="Sylfaen"/>
          <w:sz w:val="24"/>
          <w:szCs w:val="24"/>
        </w:rPr>
        <w:t>ժամերի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և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վայրերի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մասին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մարզի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քաղաքացիներն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իրազեկվել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են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մարզպետարանում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ստեղծված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տեղեկատվական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կենտրոնի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84604E">
        <w:rPr>
          <w:rFonts w:ascii="GHEA Grapalat" w:hAnsi="GHEA Grapalat" w:cs="Sylfaen"/>
          <w:sz w:val="24"/>
          <w:szCs w:val="24"/>
        </w:rPr>
        <w:t>ընդունելության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կազմակերպման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վայրերում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տեղադրված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ցուցատախտակների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և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մարզի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ինտերնետային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էջերում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տեղադրված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տեղեկատվության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միջոցով</w:t>
      </w:r>
      <w:r w:rsidRPr="0084604E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B368A3" w:rsidRPr="0084604E" w:rsidRDefault="00B368A3" w:rsidP="0084604E">
      <w:pPr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4604E">
        <w:rPr>
          <w:rFonts w:ascii="GHEA Grapalat" w:hAnsi="GHEA Grapalat" w:cs="Sylfaen"/>
          <w:sz w:val="24"/>
          <w:szCs w:val="24"/>
        </w:rPr>
        <w:t>ՀՀ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Տավուշի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մարզպետարանում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քաղաքացիների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դիմումների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ընդունումը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84604E">
        <w:rPr>
          <w:rFonts w:ascii="GHEA Grapalat" w:hAnsi="GHEA Grapalat" w:cs="Sylfaen"/>
          <w:sz w:val="24"/>
          <w:szCs w:val="24"/>
        </w:rPr>
        <w:t>գրանցումը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և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շարժը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իրականացվել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են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ՀՀ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Տավուշի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մարզպետարանի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գործավարության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կարգի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համաձայն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84604E">
        <w:rPr>
          <w:rFonts w:ascii="GHEA Grapalat" w:hAnsi="GHEA Grapalat" w:cs="Sylfaen"/>
          <w:sz w:val="24"/>
          <w:szCs w:val="24"/>
        </w:rPr>
        <w:t>իսկ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կատարման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ընթացքը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r w:rsidRPr="0084604E">
        <w:rPr>
          <w:rFonts w:ascii="GHEA Grapalat" w:hAnsi="GHEA Grapalat" w:cs="Sylfaen"/>
          <w:sz w:val="24"/>
          <w:szCs w:val="24"/>
          <w:lang w:val="af-ZA"/>
        </w:rPr>
        <w:lastRenderedPageBreak/>
        <w:t>&lt;&lt;</w:t>
      </w:r>
      <w:r w:rsidRPr="0084604E">
        <w:rPr>
          <w:rFonts w:ascii="GHEA Grapalat" w:hAnsi="GHEA Grapalat" w:cs="Sylfaen"/>
          <w:sz w:val="24"/>
          <w:szCs w:val="24"/>
        </w:rPr>
        <w:t>Վարչարարության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հիմունքները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և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վարչական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վարույթի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մասին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&gt;&gt; </w:t>
      </w:r>
      <w:r w:rsidRPr="0084604E">
        <w:rPr>
          <w:rFonts w:ascii="GHEA Grapalat" w:hAnsi="GHEA Grapalat" w:cs="Sylfaen"/>
          <w:sz w:val="24"/>
          <w:szCs w:val="24"/>
        </w:rPr>
        <w:t>ու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&lt;&lt;</w:t>
      </w:r>
      <w:r w:rsidRPr="0084604E">
        <w:rPr>
          <w:rFonts w:ascii="GHEA Grapalat" w:hAnsi="GHEA Grapalat" w:cs="Sylfaen"/>
          <w:sz w:val="24"/>
          <w:szCs w:val="24"/>
        </w:rPr>
        <w:t>Քաղաքացիների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առաջարկությունները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84604E">
        <w:rPr>
          <w:rFonts w:ascii="GHEA Grapalat" w:hAnsi="GHEA Grapalat" w:cs="Sylfaen"/>
          <w:sz w:val="24"/>
          <w:szCs w:val="24"/>
        </w:rPr>
        <w:t>դիմումները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և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բողոքները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քննարկելու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կարգի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մասին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&gt;&gt;  </w:t>
      </w:r>
      <w:r w:rsidRPr="0084604E">
        <w:rPr>
          <w:rFonts w:ascii="GHEA Grapalat" w:hAnsi="GHEA Grapalat" w:cs="Sylfaen"/>
          <w:sz w:val="24"/>
          <w:szCs w:val="24"/>
        </w:rPr>
        <w:t>ՀՀ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օրենքի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առաջարկությունների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մասով</w:t>
      </w:r>
      <w:r w:rsidRPr="0084604E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B368A3" w:rsidRDefault="00B368A3" w:rsidP="00B368A3">
      <w:pPr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4604E">
        <w:rPr>
          <w:rFonts w:ascii="GHEA Grapalat" w:hAnsi="GHEA Grapalat" w:cs="Sylfaen"/>
          <w:sz w:val="24"/>
          <w:szCs w:val="24"/>
        </w:rPr>
        <w:t>Յուրաքանչյուր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ընդունելությունից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հետո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և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յուրաքանչյուր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ամիս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ընդունելությունների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վերաբերյալ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տեղեկատվությունը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տեղադրվել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է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մարզպետարանի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ինտերնետային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էջում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,  </w:t>
      </w:r>
      <w:r w:rsidRPr="0084604E">
        <w:rPr>
          <w:rFonts w:ascii="GHEA Grapalat" w:hAnsi="GHEA Grapalat" w:cs="Sylfaen"/>
          <w:sz w:val="24"/>
          <w:szCs w:val="24"/>
        </w:rPr>
        <w:t>իսկ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մինչև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հաջորդ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ամսվա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5-</w:t>
      </w:r>
      <w:r w:rsidRPr="0084604E">
        <w:rPr>
          <w:rFonts w:ascii="GHEA Grapalat" w:hAnsi="GHEA Grapalat" w:cs="Sylfaen"/>
          <w:sz w:val="24"/>
          <w:szCs w:val="24"/>
        </w:rPr>
        <w:t>ը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տեղեկատվություն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է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ներկայացվել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ՀՀ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նախագահի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աշխատակազմ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և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ՀՀ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տարածքային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կառավարման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և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զարգացման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նախարարություն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 w:rsidRPr="0084604E">
        <w:rPr>
          <w:rFonts w:ascii="GHEA Grapalat" w:hAnsi="GHEA Grapalat" w:cs="Sylfaen"/>
          <w:sz w:val="24"/>
          <w:szCs w:val="24"/>
        </w:rPr>
        <w:t>Քաղաքացիների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ընդունելությանը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վերաբերող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բոլոր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հաշվետվությունները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ներկայացվել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են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սահմանված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ժամկետներում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:rsidR="0084604E" w:rsidRDefault="0084604E" w:rsidP="00B368A3">
      <w:pPr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84604E" w:rsidRDefault="0084604E" w:rsidP="00B368A3">
      <w:pPr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84604E" w:rsidRDefault="0084604E" w:rsidP="00B368A3">
      <w:pPr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Անի Մելիքսեթյան</w:t>
      </w:r>
    </w:p>
    <w:p w:rsidR="0084604E" w:rsidRDefault="0084604E" w:rsidP="00B368A3">
      <w:pPr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Քարտուղարության պետի ժ/պ</w:t>
      </w:r>
    </w:p>
    <w:p w:rsidR="0084604E" w:rsidRDefault="0084604E" w:rsidP="00B368A3">
      <w:pPr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84604E" w:rsidRPr="0084604E" w:rsidRDefault="0084604E" w:rsidP="00B368A3">
      <w:pPr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</w:p>
    <w:sectPr w:rsidR="0084604E" w:rsidRPr="0084604E" w:rsidSect="00B368A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8A3"/>
    <w:rsid w:val="001B32BB"/>
    <w:rsid w:val="001D417D"/>
    <w:rsid w:val="003C0BCA"/>
    <w:rsid w:val="00606423"/>
    <w:rsid w:val="00663A5F"/>
    <w:rsid w:val="00774EF4"/>
    <w:rsid w:val="0084604E"/>
    <w:rsid w:val="00B368A3"/>
    <w:rsid w:val="00E242C6"/>
    <w:rsid w:val="00FE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9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2299</Characters>
  <Application>Microsoft Office Word</Application>
  <DocSecurity>0</DocSecurity>
  <Lines>19</Lines>
  <Paragraphs>5</Paragraphs>
  <ScaleCrop>false</ScaleCrop>
  <Company>HP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bvnv</dc:creator>
  <cp:lastModifiedBy>bss</cp:lastModifiedBy>
  <cp:revision>2</cp:revision>
  <cp:lastPrinted>2020-02-04T10:34:00Z</cp:lastPrinted>
  <dcterms:created xsi:type="dcterms:W3CDTF">2020-07-22T07:13:00Z</dcterms:created>
  <dcterms:modified xsi:type="dcterms:W3CDTF">2020-07-22T07:13:00Z</dcterms:modified>
</cp:coreProperties>
</file>