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 xml:space="preserve">2020թ. </w:t>
      </w:r>
      <w:proofErr w:type="spellStart"/>
      <w:proofErr w:type="gramStart"/>
      <w:r w:rsidR="00417314"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 w:rsidR="00417314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7047DE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7047DE">
        <w:rPr>
          <w:rFonts w:ascii="GHEA Grapalat" w:hAnsi="GHEA Grapalat"/>
          <w:sz w:val="24"/>
          <w:szCs w:val="24"/>
        </w:rPr>
        <w:t>20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417314"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417314">
        <w:rPr>
          <w:rFonts w:ascii="GHEA Grapalat" w:hAnsi="GHEA Grapalat"/>
          <w:sz w:val="24"/>
          <w:szCs w:val="24"/>
        </w:rPr>
        <w:t>5744</w:t>
      </w:r>
      <w:r w:rsidR="00F855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>1</w:t>
      </w:r>
      <w:r w:rsidR="00417314">
        <w:rPr>
          <w:rFonts w:ascii="GHEA Grapalat" w:hAnsi="GHEA Grapalat"/>
          <w:sz w:val="24"/>
          <w:szCs w:val="24"/>
        </w:rPr>
        <w:t>783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417314">
        <w:rPr>
          <w:rFonts w:ascii="GHEA Grapalat" w:hAnsi="GHEA Grapalat"/>
          <w:sz w:val="24"/>
          <w:szCs w:val="24"/>
        </w:rPr>
        <w:t>2000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133130">
        <w:rPr>
          <w:rFonts w:ascii="GHEA Grapalat" w:hAnsi="GHEA Grapalat"/>
          <w:sz w:val="24"/>
          <w:szCs w:val="24"/>
        </w:rPr>
        <w:t>58</w:t>
      </w:r>
      <w:r w:rsidR="00417314">
        <w:rPr>
          <w:rFonts w:ascii="GHEA Grapalat" w:hAnsi="GHEA Grapalat"/>
          <w:sz w:val="24"/>
          <w:szCs w:val="24"/>
        </w:rPr>
        <w:t>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C1640">
        <w:rPr>
          <w:rFonts w:ascii="GHEA Grapalat" w:hAnsi="GHEA Grapalat"/>
          <w:sz w:val="24"/>
          <w:szCs w:val="24"/>
        </w:rPr>
        <w:t>13</w:t>
      </w:r>
      <w:r w:rsidR="008A48F2">
        <w:rPr>
          <w:rFonts w:ascii="GHEA Grapalat" w:hAnsi="GHEA Grapalat"/>
          <w:sz w:val="24"/>
          <w:szCs w:val="24"/>
        </w:rPr>
        <w:t>77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8A48F2">
        <w:rPr>
          <w:rFonts w:ascii="GHEA Grapalat" w:hAnsi="GHEA Grapalat"/>
          <w:sz w:val="24"/>
          <w:szCs w:val="24"/>
        </w:rPr>
        <w:t>117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8A48F2">
        <w:rPr>
          <w:rFonts w:ascii="GHEA Grapalat" w:hAnsi="GHEA Grapalat"/>
          <w:sz w:val="24"/>
          <w:szCs w:val="24"/>
        </w:rPr>
        <w:t>52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A65A4">
        <w:rPr>
          <w:rFonts w:ascii="GHEA Grapalat" w:hAnsi="GHEA Grapalat"/>
          <w:sz w:val="24"/>
          <w:szCs w:val="24"/>
        </w:rPr>
        <w:t>4470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C4080E">
        <w:rPr>
          <w:rFonts w:ascii="GHEA Grapalat" w:hAnsi="GHEA Grapalat"/>
          <w:sz w:val="24"/>
          <w:szCs w:val="24"/>
        </w:rPr>
        <w:t>2</w:t>
      </w:r>
      <w:r w:rsidR="001A65A4">
        <w:rPr>
          <w:rFonts w:ascii="GHEA Grapalat" w:hAnsi="GHEA Grapalat"/>
          <w:sz w:val="24"/>
          <w:szCs w:val="24"/>
        </w:rPr>
        <w:t>635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82E87"/>
    <w:rsid w:val="00284019"/>
    <w:rsid w:val="002A6987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C2344"/>
    <w:rsid w:val="004E7BE5"/>
    <w:rsid w:val="00500FEE"/>
    <w:rsid w:val="00543D96"/>
    <w:rsid w:val="00555FE1"/>
    <w:rsid w:val="00571406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58C7"/>
    <w:rsid w:val="006E6D83"/>
    <w:rsid w:val="006E7F04"/>
    <w:rsid w:val="006F0D73"/>
    <w:rsid w:val="006F1DE0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04238-BDB6-4C16-9AB8-364526A3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>https:/mul2-tavush.gov.am/tasks/49700/oneclick/kayq-nyut.docx?token=b78c36142138f26cc72a46a45528497d</cp:keywords>
  <dc:description/>
  <cp:lastModifiedBy>Alina</cp:lastModifiedBy>
  <cp:revision>2</cp:revision>
  <cp:lastPrinted>2016-10-14T08:37:00Z</cp:lastPrinted>
  <dcterms:created xsi:type="dcterms:W3CDTF">2020-03-16T05:27:00Z</dcterms:created>
  <dcterms:modified xsi:type="dcterms:W3CDTF">2020-03-16T05:27:00Z</dcterms:modified>
</cp:coreProperties>
</file>