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1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  <w:r w:rsidRPr="00F0758D">
        <w:rPr>
          <w:rFonts w:ascii="GHEA Grapalat" w:hAnsi="GHEA Grapalat"/>
          <w:b/>
          <w:lang w:val="en-US"/>
        </w:rPr>
        <w:t>ՑՈՒՑԱԿ</w:t>
      </w:r>
    </w:p>
    <w:p w:rsidR="00470634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</w:p>
    <w:p w:rsidR="00470634" w:rsidRPr="00F0758D" w:rsidRDefault="00673C8E" w:rsidP="00470634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18</w:t>
      </w:r>
      <w:r w:rsidR="00470634" w:rsidRPr="00F0758D">
        <w:rPr>
          <w:rFonts w:ascii="GHEA Grapalat" w:hAnsi="GHEA Grapalat"/>
          <w:b/>
          <w:lang w:val="en-US"/>
        </w:rPr>
        <w:t xml:space="preserve">.12.2018թ. </w:t>
      </w:r>
      <w:proofErr w:type="spellStart"/>
      <w:r w:rsidR="00F0758D" w:rsidRPr="00F0758D">
        <w:rPr>
          <w:rFonts w:ascii="GHEA Grapalat" w:hAnsi="GHEA Grapalat"/>
          <w:b/>
          <w:lang w:val="en-US"/>
        </w:rPr>
        <w:t>ժամը</w:t>
      </w:r>
      <w:proofErr w:type="spellEnd"/>
      <w:r w:rsidR="00F0758D" w:rsidRPr="00F0758D">
        <w:rPr>
          <w:rFonts w:ascii="GHEA Grapalat" w:hAnsi="GHEA Grapalat"/>
          <w:b/>
          <w:lang w:val="en-US"/>
        </w:rPr>
        <w:t xml:space="preserve"> 10:00</w:t>
      </w:r>
      <w:r w:rsidR="00D572F0">
        <w:rPr>
          <w:rFonts w:ascii="GHEA Grapalat" w:hAnsi="GHEA Grapalat"/>
          <w:b/>
          <w:lang w:val="en-US"/>
        </w:rPr>
        <w:t xml:space="preserve"> </w:t>
      </w:r>
      <w:proofErr w:type="spellStart"/>
      <w:r w:rsidR="00D8784F">
        <w:rPr>
          <w:rFonts w:ascii="GHEA Grapalat" w:hAnsi="GHEA Grapalat"/>
          <w:b/>
          <w:lang w:val="en-US"/>
        </w:rPr>
        <w:t>Դիլիջան</w:t>
      </w:r>
      <w:proofErr w:type="spellEnd"/>
      <w:r w:rsidR="00D8784F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="00D8784F">
        <w:rPr>
          <w:rFonts w:ascii="GHEA Grapalat" w:hAnsi="GHEA Grapalat"/>
          <w:b/>
          <w:lang w:val="en-US"/>
        </w:rPr>
        <w:t>համայնքում</w:t>
      </w:r>
      <w:proofErr w:type="spellEnd"/>
      <w:r w:rsidR="00D8784F">
        <w:rPr>
          <w:rFonts w:ascii="GHEA Grapalat" w:hAnsi="GHEA Grapalat"/>
          <w:b/>
          <w:lang w:val="en-US"/>
        </w:rPr>
        <w:t xml:space="preserve"> </w:t>
      </w:r>
      <w:r w:rsidR="00F0758D" w:rsidRPr="00F0758D">
        <w:rPr>
          <w:rFonts w:ascii="GHEA Grapalat" w:hAnsi="GHEA Grapalat"/>
          <w:b/>
          <w:lang w:val="en-US"/>
        </w:rPr>
        <w:t xml:space="preserve"> </w:t>
      </w:r>
      <w:r w:rsidR="00470634" w:rsidRPr="00F0758D">
        <w:rPr>
          <w:rFonts w:ascii="GHEA Grapalat" w:hAnsi="GHEA Grapalat"/>
          <w:b/>
          <w:lang w:val="en-US"/>
        </w:rPr>
        <w:t>ՀՀ</w:t>
      </w:r>
      <w:proofErr w:type="gram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Տավուշի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մարզպետի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մոտ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կայացած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քաղաքացիների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ընդունելության</w:t>
      </w:r>
      <w:proofErr w:type="spellEnd"/>
    </w:p>
    <w:p w:rsidR="00470634" w:rsidRDefault="00470634" w:rsidP="00470634">
      <w:pPr>
        <w:rPr>
          <w:rFonts w:ascii="GHEA Grapalat" w:hAnsi="GHEA Grapalat"/>
          <w:b/>
          <w:lang w:val="en-US"/>
        </w:rPr>
      </w:pPr>
    </w:p>
    <w:p w:rsidR="008C0789" w:rsidRDefault="008C0789" w:rsidP="00470634">
      <w:pPr>
        <w:rPr>
          <w:rFonts w:ascii="GHEA Grapalat" w:hAnsi="GHEA Grapalat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806"/>
        <w:gridCol w:w="3130"/>
        <w:gridCol w:w="2976"/>
        <w:gridCol w:w="1985"/>
      </w:tblGrid>
      <w:tr w:rsidR="00470634" w:rsidRPr="00470634" w:rsidTr="00673C8E">
        <w:tc>
          <w:tcPr>
            <w:tcW w:w="806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r w:rsidRPr="00470634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130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70634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470634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470634">
              <w:rPr>
                <w:rFonts w:ascii="GHEA Grapalat" w:hAnsi="GHEA Grapalat"/>
                <w:lang w:val="en-US"/>
              </w:rPr>
              <w:t>անունը,հայրանունը</w:t>
            </w:r>
            <w:proofErr w:type="spellEnd"/>
          </w:p>
        </w:tc>
        <w:tc>
          <w:tcPr>
            <w:tcW w:w="2976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5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70634" w:rsidTr="00673C8E"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130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Օսեյան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Մահմուդի</w:t>
            </w:r>
            <w:proofErr w:type="spellEnd"/>
            <w:r w:rsidR="00470634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Ք.Դիլիջան,</w:t>
            </w:r>
            <w:r w:rsidR="00D572F0">
              <w:rPr>
                <w:rFonts w:ascii="GHEA Grapalat" w:hAnsi="GHEA Grapalat"/>
                <w:lang w:val="en-US"/>
              </w:rPr>
              <w:t>Գայի</w:t>
            </w:r>
            <w:proofErr w:type="spellEnd"/>
            <w:r w:rsidR="00D572F0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78/1</w:t>
            </w:r>
          </w:p>
        </w:tc>
        <w:tc>
          <w:tcPr>
            <w:tcW w:w="1985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673C8E"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130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Լուսինե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Հրայրի</w:t>
            </w:r>
            <w:proofErr w:type="spellEnd"/>
          </w:p>
        </w:tc>
        <w:tc>
          <w:tcPr>
            <w:tcW w:w="2976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,</w:t>
            </w:r>
            <w:proofErr w:type="spellStart"/>
            <w:r>
              <w:rPr>
                <w:rFonts w:ascii="GHEA Grapalat" w:hAnsi="GHEA Grapalat"/>
                <w:lang w:val="en-US"/>
              </w:rPr>
              <w:t>Օրջոնիկիձե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34</w:t>
            </w:r>
          </w:p>
        </w:tc>
        <w:tc>
          <w:tcPr>
            <w:tcW w:w="1985" w:type="dxa"/>
          </w:tcPr>
          <w:p w:rsidR="00470634" w:rsidRPr="00470634" w:rsidRDefault="00D8784F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Բիզնես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</w:p>
        </w:tc>
      </w:tr>
      <w:tr w:rsidR="00470634" w:rsidTr="00673C8E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130" w:type="dxa"/>
          </w:tcPr>
          <w:p w:rsidR="00470634" w:rsidRPr="00470634" w:rsidRDefault="00D8784F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Երիցյան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Գառնիկի</w:t>
            </w:r>
            <w:proofErr w:type="spellEnd"/>
          </w:p>
        </w:tc>
        <w:tc>
          <w:tcPr>
            <w:tcW w:w="2976" w:type="dxa"/>
          </w:tcPr>
          <w:p w:rsidR="00470634" w:rsidRPr="00470634" w:rsidRDefault="00D8784F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Ք.Դիլիջան,Օրջոնիկիձե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lang w:val="en-US"/>
              </w:rPr>
              <w:t>նրբ.տուն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:rsidR="00470634" w:rsidRPr="00470634" w:rsidRDefault="00363F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673C8E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130" w:type="dxa"/>
          </w:tcPr>
          <w:p w:rsidR="00470634" w:rsidRPr="00470634" w:rsidRDefault="00D8784F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Հախվերդյան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Ալվարդ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Համազասպի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470634" w:rsidRPr="00470634" w:rsidRDefault="00D8784F" w:rsidP="00D878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Գ.Թեղուտ</w:t>
            </w:r>
          </w:p>
        </w:tc>
        <w:tc>
          <w:tcPr>
            <w:tcW w:w="1985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470634" w:rsidRPr="00470634" w:rsidRDefault="00470634" w:rsidP="00470634">
      <w:pPr>
        <w:rPr>
          <w:rFonts w:ascii="GHEA Grapalat" w:hAnsi="GHEA Grapalat"/>
          <w:b/>
          <w:lang w:val="en-US"/>
        </w:rPr>
      </w:pPr>
    </w:p>
    <w:sectPr w:rsidR="00470634" w:rsidRPr="00470634" w:rsidSect="00470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DDD"/>
    <w:multiLevelType w:val="hybridMultilevel"/>
    <w:tmpl w:val="2E9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2561"/>
    <w:multiLevelType w:val="hybridMultilevel"/>
    <w:tmpl w:val="7DAE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17F"/>
    <w:multiLevelType w:val="hybridMultilevel"/>
    <w:tmpl w:val="D0F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81"/>
    <w:rsid w:val="00237517"/>
    <w:rsid w:val="00363F94"/>
    <w:rsid w:val="004576C0"/>
    <w:rsid w:val="00470634"/>
    <w:rsid w:val="00673C8E"/>
    <w:rsid w:val="00802394"/>
    <w:rsid w:val="00843950"/>
    <w:rsid w:val="0087284B"/>
    <w:rsid w:val="008A02A7"/>
    <w:rsid w:val="008C0789"/>
    <w:rsid w:val="00932ACF"/>
    <w:rsid w:val="00971581"/>
    <w:rsid w:val="00AC4B63"/>
    <w:rsid w:val="00AD5975"/>
    <w:rsid w:val="00CF5DB2"/>
    <w:rsid w:val="00D572F0"/>
    <w:rsid w:val="00D8784F"/>
    <w:rsid w:val="00EC36CF"/>
    <w:rsid w:val="00F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https://mul-tavush.gov.am/tasks/docs/attachment.php?id=75327&amp;fn=cucak-Dilijan.docx&amp;out=1&amp;token=e19e9ba58f1e767dfe13</cp:keywords>
</cp:coreProperties>
</file>