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636B3E" w:rsidRDefault="0030216B" w:rsidP="0030216B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</w:p>
    <w:p w:rsidR="002A6EE9" w:rsidRPr="00CB68F1" w:rsidRDefault="00670371" w:rsidP="00FB6670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</w:pPr>
      <w:r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br/>
      </w:r>
      <w:r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br/>
      </w:r>
      <w:r w:rsidR="00FB6670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ՀՀ </w:t>
      </w:r>
      <w:r w:rsidR="00383377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>ՏԱՎՈՒՇ</w:t>
      </w:r>
      <w:r w:rsidR="00D407DC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>Ի</w:t>
      </w:r>
      <w:r w:rsidR="002A6EE9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bCs/>
          <w:color w:val="000000" w:themeColor="text1"/>
          <w:sz w:val="48"/>
          <w:szCs w:val="48"/>
          <w:lang w:val="hy-AM"/>
        </w:rPr>
        <w:t>ՄԱՐԶԻ</w:t>
      </w:r>
      <w:r w:rsidR="00FB6670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 </w:t>
      </w:r>
      <w:r w:rsidR="00FB6670" w:rsidRPr="00CB68F1">
        <w:rPr>
          <w:rFonts w:ascii="GHEA Grapalat" w:hAnsi="GHEA Grapalat"/>
          <w:b/>
          <w:color w:val="000000" w:themeColor="text1"/>
          <w:sz w:val="48"/>
          <w:szCs w:val="48"/>
          <w:lang w:val="pt-BR"/>
        </w:rPr>
        <w:t>ԲԵՐԴ</w:t>
      </w:r>
      <w:r w:rsidR="002A6EE9" w:rsidRPr="00CB68F1">
        <w:rPr>
          <w:rFonts w:ascii="GHEA Grapalat" w:hAnsi="GHEA Grapalat"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bCs/>
          <w:color w:val="000000" w:themeColor="text1"/>
          <w:sz w:val="48"/>
          <w:szCs w:val="48"/>
          <w:lang w:val="hy-AM"/>
        </w:rPr>
        <w:t>ՀԱՄԱՅՆՔ</w:t>
      </w:r>
    </w:p>
    <w:p w:rsidR="002A6EE9" w:rsidRPr="00CB68F1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CB68F1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E26628" w:rsidRPr="00CB68F1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Համայնքի</w:t>
      </w:r>
      <w:r w:rsidR="00697EE6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="00D407DC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>2018</w:t>
      </w:r>
      <w:r w:rsidR="00910431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թվականի</w:t>
      </w:r>
      <w:r w:rsidR="002A6EE9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</w:p>
    <w:p w:rsidR="00E26628" w:rsidRPr="00CB68F1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</w:p>
    <w:p w:rsidR="000D7DA3" w:rsidRPr="00CB68F1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</w:p>
    <w:p w:rsidR="002A6EE9" w:rsidRPr="00CB68F1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ՏԱՐԵԿԱՆ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ԱՇԽԱՏԱՆՔԱՅԻՆ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ՊԼԱՆ</w:t>
      </w:r>
    </w:p>
    <w:p w:rsidR="002A6EE9" w:rsidRPr="00CB68F1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2A6EE9" w:rsidRPr="00CB68F1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CB68F1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636B3E" w:rsidRDefault="000D7DA3" w:rsidP="00CB68F1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2A6EE9" w:rsidRPr="00636B3E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2A6EE9" w:rsidRPr="00636B3E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Կազմել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է՝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670371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Բերդ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համայնքի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ղեկավար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D407DC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FB6670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Հարություն Մանուչարյանը</w:t>
      </w:r>
    </w:p>
    <w:p w:rsidR="002A6EE9" w:rsidRPr="00636B3E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</w:pPr>
    </w:p>
    <w:p w:rsidR="002A6EE9" w:rsidRPr="00636B3E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</w:pP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Հաստատվել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է՝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670371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Բերդ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համայնքի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ավագանու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670371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2018թ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-</w:t>
      </w:r>
      <w:r w:rsidR="002A6EE9"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ի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 </w:t>
      </w:r>
      <w:r w:rsidR="00670371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մայիսի 23-ի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  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թիվ</w:t>
      </w:r>
      <w:r w:rsidR="00670371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27-Ա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EA47A1" w:rsidRPr="00670371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որոշմամբ</w:t>
      </w:r>
    </w:p>
    <w:p w:rsidR="002A6EE9" w:rsidRPr="00636B3E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0D7DA3"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(</w:t>
      </w:r>
      <w:r w:rsidRPr="00636B3E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նիստի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ամսաթիվը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)</w:t>
      </w:r>
    </w:p>
    <w:p w:rsidR="002A6EE9" w:rsidRPr="00636B3E" w:rsidRDefault="002A6EE9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2A6EE9" w:rsidRPr="00636B3E" w:rsidRDefault="002A6EE9" w:rsidP="00A077B3">
      <w:pPr>
        <w:spacing w:after="0" w:line="20" w:lineRule="atLeast"/>
        <w:jc w:val="center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ED4F40" w:rsidRPr="00636B3E" w:rsidRDefault="00CB68F1" w:rsidP="00CB68F1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0"/>
          <w:lang w:val="pt-BR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ru-RU"/>
        </w:rPr>
        <w:t>ք</w:t>
      </w:r>
      <w:r w:rsidRPr="00670371">
        <w:rPr>
          <w:rFonts w:ascii="GHEA Grapalat" w:hAnsi="GHEA Grapalat"/>
          <w:b/>
          <w:color w:val="000000" w:themeColor="text1"/>
          <w:sz w:val="20"/>
          <w:lang w:val="pt-BR"/>
        </w:rPr>
        <w:t>.</w:t>
      </w:r>
      <w:r w:rsidR="00FB6670" w:rsidRPr="00636B3E">
        <w:rPr>
          <w:rFonts w:ascii="GHEA Grapalat" w:hAnsi="GHEA Grapalat"/>
          <w:b/>
          <w:color w:val="000000" w:themeColor="text1"/>
          <w:sz w:val="20"/>
        </w:rPr>
        <w:t>Բերդ</w:t>
      </w:r>
      <w:r w:rsidR="00FB6670" w:rsidRPr="00636B3E">
        <w:rPr>
          <w:rFonts w:ascii="GHEA Grapalat" w:hAnsi="GHEA Grapalat"/>
          <w:b/>
          <w:color w:val="000000" w:themeColor="text1"/>
          <w:sz w:val="20"/>
          <w:lang w:val="pt-BR"/>
        </w:rPr>
        <w:t xml:space="preserve">  2018</w:t>
      </w:r>
      <w:r w:rsidR="00FB6670" w:rsidRPr="00636B3E">
        <w:rPr>
          <w:rFonts w:ascii="GHEA Grapalat" w:hAnsi="GHEA Grapalat"/>
          <w:b/>
          <w:color w:val="000000" w:themeColor="text1"/>
          <w:sz w:val="20"/>
        </w:rPr>
        <w:t>թ</w:t>
      </w:r>
      <w:r w:rsidR="00FB6670" w:rsidRPr="00636B3E">
        <w:rPr>
          <w:rFonts w:ascii="GHEA Grapalat" w:hAnsi="GHEA Grapalat"/>
          <w:b/>
          <w:color w:val="000000" w:themeColor="text1"/>
          <w:sz w:val="20"/>
          <w:lang w:val="pt-BR"/>
        </w:rPr>
        <w:t>.</w:t>
      </w:r>
    </w:p>
    <w:p w:rsidR="000D7DA3" w:rsidRPr="00636B3E" w:rsidRDefault="000D7DA3" w:rsidP="00A077B3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0"/>
          <w:lang w:val="pt-BR"/>
        </w:rPr>
        <w:sectPr w:rsidR="000D7DA3" w:rsidRPr="00636B3E" w:rsidSect="002F2B1B">
          <w:footerReference w:type="even" r:id="rId8"/>
          <w:pgSz w:w="12240" w:h="15840" w:code="1"/>
          <w:pgMar w:top="851" w:right="567" w:bottom="680" w:left="1134" w:header="720" w:footer="258" w:gutter="0"/>
          <w:cols w:space="720"/>
          <w:titlePg/>
          <w:docGrid w:linePitch="360"/>
        </w:sectPr>
      </w:pPr>
    </w:p>
    <w:p w:rsidR="00FB6670" w:rsidRPr="00636B3E" w:rsidRDefault="00FB6670" w:rsidP="00EA64E8">
      <w:pPr>
        <w:spacing w:after="0" w:line="360" w:lineRule="auto"/>
        <w:ind w:firstLine="426"/>
        <w:rPr>
          <w:rFonts w:ascii="GHEA Grapalat" w:hAnsi="GHEA Grapalat" w:cs="Arial"/>
          <w:b/>
          <w:sz w:val="20"/>
          <w:szCs w:val="20"/>
          <w:lang w:val="pt-BR"/>
        </w:rPr>
      </w:pPr>
    </w:p>
    <w:p w:rsidR="00EA64E8" w:rsidRDefault="00EA64E8" w:rsidP="00CB68F1">
      <w:pPr>
        <w:spacing w:after="0" w:line="360" w:lineRule="auto"/>
        <w:ind w:firstLine="426"/>
        <w:jc w:val="center"/>
        <w:rPr>
          <w:rFonts w:ascii="GHEA Grapalat" w:hAnsi="GHEA Grapalat" w:cs="Arial"/>
          <w:b/>
          <w:sz w:val="28"/>
          <w:szCs w:val="28"/>
        </w:rPr>
      </w:pPr>
      <w:r w:rsidRPr="00CB68F1">
        <w:rPr>
          <w:rFonts w:ascii="GHEA Grapalat" w:hAnsi="GHEA Grapalat" w:cs="Arial"/>
          <w:b/>
          <w:sz w:val="28"/>
          <w:szCs w:val="28"/>
        </w:rPr>
        <w:t>Բովանդակություն</w:t>
      </w:r>
    </w:p>
    <w:p w:rsidR="00CB68F1" w:rsidRPr="00CB68F1" w:rsidRDefault="00CB68F1" w:rsidP="00CB68F1">
      <w:pPr>
        <w:spacing w:after="0" w:line="360" w:lineRule="auto"/>
        <w:ind w:firstLine="426"/>
        <w:jc w:val="center"/>
        <w:rPr>
          <w:rFonts w:ascii="GHEA Grapalat" w:hAnsi="GHEA Grapalat" w:cs="Arial"/>
          <w:b/>
          <w:sz w:val="28"/>
          <w:szCs w:val="28"/>
          <w:lang w:val="pt-BR"/>
        </w:rPr>
      </w:pPr>
    </w:p>
    <w:p w:rsidR="00CB68F1" w:rsidRPr="00CB68F1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CB68F1">
        <w:rPr>
          <w:rFonts w:ascii="GHEA Grapalat" w:eastAsiaTheme="majorEastAsia" w:hAnsi="GHEA Grapalat" w:cs="Arial"/>
          <w:b/>
          <w:sz w:val="20"/>
          <w:szCs w:val="20"/>
        </w:rPr>
        <w:t>ՆԵՐԱԾՈՒԹՅՈՒՆ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--------------------------------------------------------------------------  3</w:t>
      </w:r>
    </w:p>
    <w:p w:rsidR="00EA64E8" w:rsidRPr="00CB68F1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CB68F1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ՏԵՍԼԱԿԱՆԸ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="00CB68F1">
        <w:rPr>
          <w:rFonts w:ascii="GHEA Grapalat" w:eastAsiaTheme="majorEastAsia" w:hAnsi="GHEA Grapalat" w:cs="Arial"/>
          <w:b/>
          <w:sz w:val="20"/>
          <w:szCs w:val="20"/>
        </w:rPr>
        <w:t>ԵՎ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ՈԼՈՐՏԱՅԻՆ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ՆՊԱՏԱԿՆԵՐԸ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--------------------------  </w:t>
      </w:r>
      <w:r w:rsidR="00DC733E"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3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2018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Թ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.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ԾՐԱԳՐԵՐԻ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ՑԱՆԿԸ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="00CB68F1">
        <w:rPr>
          <w:rFonts w:ascii="GHEA Grapalat" w:eastAsiaTheme="majorEastAsia" w:hAnsi="GHEA Grapalat" w:cs="Arial"/>
          <w:b/>
          <w:sz w:val="20"/>
          <w:szCs w:val="20"/>
        </w:rPr>
        <w:t>ԵՎ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ՏՐԱՄԱԲԱՆԱԿԱՆ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ՀԵՆՔԵՐԸ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(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ԸՍՏ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ՈԼՈՐՏՆԵՐԻ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) -----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 </w:t>
      </w:r>
      <w:r w:rsidR="00787CCD"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7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ՀԱՄԱՅՆՔԱՅԻՆ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ԳՈՒՅՔԻ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ԿԱՌԱՎԱՐՄԱՆ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2018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Թ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.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ԾՐԱԳԻՐԸ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   20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ՏԱՊ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-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ՖԻՆԱՆՍԱՎՈՐՄԱՆ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ՊԼԱՆԸ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----------------------------------   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23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ՏԱՊ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-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ՄՈՆԻՏՈՐԻՆԳԻ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և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ԳՆԱՀԱՏՄԱՆ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ՊԼԱՆԸ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--------------------   25</w:t>
      </w:r>
    </w:p>
    <w:p w:rsidR="004B1818" w:rsidRPr="00636B3E" w:rsidRDefault="004B1818" w:rsidP="006C53DE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pt-BR"/>
        </w:rPr>
      </w:pPr>
    </w:p>
    <w:p w:rsidR="004B1818" w:rsidRPr="00636B3E" w:rsidRDefault="004B1818" w:rsidP="004B1818">
      <w:pPr>
        <w:spacing w:after="0" w:line="20" w:lineRule="atLeast"/>
        <w:rPr>
          <w:rFonts w:ascii="GHEA Grapalat" w:eastAsiaTheme="majorEastAsia" w:hAnsi="GHEA Grapalat" w:cs="Arial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br w:type="page"/>
      </w:r>
    </w:p>
    <w:p w:rsidR="004B1818" w:rsidRPr="00636B3E" w:rsidRDefault="004B1818" w:rsidP="00043DF1">
      <w:pPr>
        <w:pStyle w:val="1"/>
        <w:spacing w:before="0" w:line="20" w:lineRule="atLeast"/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bookmarkStart w:id="1" w:name="_Toc492216763"/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lastRenderedPageBreak/>
        <w:t>Ներածություն</w:t>
      </w:r>
      <w:bookmarkEnd w:id="1"/>
    </w:p>
    <w:p w:rsidR="0086624C" w:rsidRPr="00636B3E" w:rsidRDefault="00FB6670" w:rsidP="0086624C">
      <w:pPr>
        <w:spacing w:after="0" w:line="20" w:lineRule="atLeast"/>
        <w:ind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Բերդ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համայնքի 2018 թվականի տարեկան աշխատանքային պլանի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(ՏԱՊ-ի)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մշակման հիմնական նպատակն է՝ ապահովել</w:t>
      </w:r>
      <w:r w:rsidR="007709C4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համայնքի ավագանու կողմից հաստատված համայնքի հնգամյա զարգացման ծրագրով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(ՀՀԶԾ-ով)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ՏԱՊ-ը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36B3E" w:rsidRDefault="0082371C" w:rsidP="0082371C">
      <w:pPr>
        <w:spacing w:after="0"/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ՏԱՊ</w:t>
      </w:r>
      <w:r w:rsidR="00FB6670" w:rsidRPr="00636B3E">
        <w:rPr>
          <w:rFonts w:ascii="GHEA Grapalat" w:hAnsi="GHEA Grapalat"/>
          <w:sz w:val="20"/>
          <w:szCs w:val="20"/>
          <w:lang w:val="hy-AM"/>
        </w:rPr>
        <w:t>–</w:t>
      </w:r>
      <w:r w:rsidRPr="00636B3E">
        <w:rPr>
          <w:rFonts w:ascii="GHEA Grapalat" w:hAnsi="GHEA Grapalat"/>
          <w:sz w:val="20"/>
          <w:szCs w:val="20"/>
          <w:lang w:val="hy-AM"/>
        </w:rPr>
        <w:t>ի մշակման մեթոդական հիմք է հանդիսացել Գերմանիայի միջազգային համագործակցության ընկերության (ԳՄՀ</w:t>
      </w:r>
      <w:r w:rsidR="00AC7B83" w:rsidRPr="00636B3E">
        <w:rPr>
          <w:rFonts w:ascii="GHEA Grapalat" w:hAnsi="GHEA Grapalat"/>
          <w:sz w:val="20"/>
          <w:szCs w:val="20"/>
          <w:lang w:val="hy-AM"/>
        </w:rPr>
        <w:t>Ը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) ֆինանսավորմամբ </w:t>
      </w:r>
      <w:r w:rsidR="00FB6670" w:rsidRPr="00636B3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«Համայնքների </w:t>
      </w:r>
      <w:r w:rsidRPr="00636B3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ֆինանսիստների միավորում» ՀԿ-ի փորձագետների կողմից 2017 թվականին պատրաստված 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«Հ</w:t>
      </w:r>
      <w:r w:rsidRPr="00636B3E">
        <w:rPr>
          <w:rFonts w:ascii="GHEA Grapalat" w:hAnsi="GHEA Grapalat"/>
          <w:sz w:val="20"/>
          <w:szCs w:val="20"/>
          <w:lang w:val="hy-AM"/>
        </w:rPr>
        <w:t>ամայնքի տարեկան աշխատանքային պլանի մշակման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» </w:t>
      </w:r>
      <w:r w:rsidRPr="00636B3E">
        <w:rPr>
          <w:rFonts w:ascii="GHEA Grapalat" w:hAnsi="GHEA Grapalat"/>
          <w:sz w:val="20"/>
          <w:szCs w:val="20"/>
          <w:lang w:val="hy-AM"/>
        </w:rPr>
        <w:t>մեթոդական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ուղեցույցը:</w:t>
      </w:r>
    </w:p>
    <w:p w:rsidR="0086624C" w:rsidRPr="00636B3E" w:rsidRDefault="0086624C" w:rsidP="0082371C">
      <w:pPr>
        <w:spacing w:after="0" w:line="20" w:lineRule="atLeast"/>
        <w:ind w:firstLine="360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ՏԱՊ-ը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բաղկացած է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5 բաժիններից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1-ին բաժնում</w:t>
      </w:r>
      <w:r w:rsidRPr="00636B3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ներկայացված են`համայնքի տեսլականը, համայնքի կայուն զարգացման ցուցանիշները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(Աղյուսակ 1),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ոլորտային նպատակները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2):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ՏԱՊ-ի 2-րդ բաժնում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բերված </w:t>
      </w:r>
      <w:r w:rsidR="00AC7B83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են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համայնքի 2018 թվականի համապատասխան ֆինանսական միջոցներով ապահովված ծրագրերը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3)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և այդ </w:t>
      </w:r>
      <w:r w:rsidRPr="00636B3E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ծրագրերի տրամաբանական հենքերը՝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ըստ համայնքի ղեկավարի լիազորությունների ոլորտների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5)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4)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3-րդ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6)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4-րդ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(Աղյուսակ 7)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49763F">
      <w:pPr>
        <w:spacing w:after="0" w:line="240" w:lineRule="auto"/>
        <w:ind w:firstLine="36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5-րդ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(Աղյուսակ 8)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636B3E" w:rsidRDefault="004B1818" w:rsidP="0049763F">
      <w:pPr>
        <w:spacing w:after="0" w:line="240" w:lineRule="auto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96761">
      <w:pPr>
        <w:pStyle w:val="1"/>
        <w:numPr>
          <w:ilvl w:val="0"/>
          <w:numId w:val="1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0"/>
          <w:szCs w:val="20"/>
        </w:rPr>
      </w:pPr>
      <w:bookmarkStart w:id="2" w:name="_Toc492216764"/>
      <w:r w:rsidRPr="00636B3E">
        <w:rPr>
          <w:rFonts w:ascii="GHEA Grapalat" w:hAnsi="GHEA Grapalat" w:cs="Arial"/>
          <w:b/>
          <w:sz w:val="20"/>
          <w:szCs w:val="20"/>
          <w:lang w:val="hy-AM"/>
        </w:rPr>
        <w:t>Համայնքի տեսլականը և ոլորտային նպատակները</w:t>
      </w:r>
      <w:bookmarkEnd w:id="2"/>
    </w:p>
    <w:p w:rsidR="00A661ED" w:rsidRPr="00636B3E" w:rsidRDefault="00A661ED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</w:p>
    <w:p w:rsidR="004B1818" w:rsidRPr="00636B3E" w:rsidRDefault="004B1818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Համայնքի տեսլականը՝</w:t>
      </w:r>
    </w:p>
    <w:p w:rsidR="002F2B1B" w:rsidRPr="002F2B1B" w:rsidRDefault="002F2B1B" w:rsidP="002F2B1B">
      <w:pPr>
        <w:tabs>
          <w:tab w:val="left" w:pos="0"/>
        </w:tabs>
        <w:spacing w:line="240" w:lineRule="auto"/>
        <w:jc w:val="both"/>
        <w:rPr>
          <w:rFonts w:ascii="GHEA Grapalat" w:hAnsi="GHEA Grapalat" w:cs="Sylfaen"/>
          <w:b/>
          <w:sz w:val="20"/>
          <w:szCs w:val="20"/>
        </w:rPr>
      </w:pPr>
      <w:r w:rsidRPr="002F2B1B">
        <w:rPr>
          <w:rFonts w:ascii="GHEA Grapalat" w:hAnsi="GHEA Grapalat" w:cs="Sylfaen"/>
        </w:rPr>
        <w:t xml:space="preserve">     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Բերդ</w:t>
      </w:r>
      <w:r w:rsidRPr="002F2B1B">
        <w:rPr>
          <w:rFonts w:ascii="GHEA Grapalat" w:hAnsi="GHEA Grapalat" w:cs="Sylfaen"/>
          <w:sz w:val="20"/>
          <w:szCs w:val="20"/>
        </w:rPr>
        <w:t xml:space="preserve"> 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սոցիալ</w:t>
      </w:r>
      <w:r w:rsidRPr="002F2B1B">
        <w:rPr>
          <w:rFonts w:ascii="GHEA Grapalat" w:hAnsi="GHEA Grapalat"/>
          <w:sz w:val="20"/>
          <w:szCs w:val="20"/>
        </w:rPr>
        <w:t>-</w:t>
      </w:r>
      <w:r w:rsidRPr="002F2B1B">
        <w:rPr>
          <w:rFonts w:ascii="GHEA Grapalat" w:hAnsi="GHEA Grapalat" w:cs="Sylfaen"/>
          <w:sz w:val="20"/>
          <w:szCs w:val="20"/>
        </w:rPr>
        <w:t>տնտեսական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աճը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</w:rPr>
        <w:t>համայնքը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դարձնել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միջազգային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տուրիզմի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էկոտուրիզմի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զարգացման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կենտրոն</w:t>
      </w:r>
      <w:r w:rsidRPr="002F2B1B">
        <w:rPr>
          <w:rFonts w:ascii="GHEA Grapalat" w:hAnsi="GHEA Grapalat"/>
          <w:sz w:val="20"/>
          <w:szCs w:val="20"/>
        </w:rPr>
        <w:t xml:space="preserve">: </w:t>
      </w:r>
      <w:r w:rsidRPr="002F2B1B">
        <w:rPr>
          <w:rFonts w:ascii="GHEA Grapalat" w:hAnsi="GHEA Grapalat" w:cs="Sylfaen"/>
          <w:sz w:val="20"/>
          <w:szCs w:val="20"/>
        </w:rPr>
        <w:t>Համայնք</w:t>
      </w:r>
      <w:r w:rsidRPr="002F2B1B">
        <w:rPr>
          <w:rFonts w:ascii="GHEA Grapalat" w:hAnsi="GHEA Grapalat" w:cs="Sylfaen"/>
          <w:sz w:val="20"/>
          <w:szCs w:val="20"/>
          <w:lang w:val="ru-RU"/>
        </w:rPr>
        <w:t>ում</w:t>
      </w:r>
      <w:r w:rsidRPr="002F2B1B">
        <w:rPr>
          <w:rFonts w:ascii="GHEA Grapalat" w:hAnsi="GHEA Grapalat" w:cs="Sylfaen"/>
          <w:sz w:val="20"/>
          <w:szCs w:val="20"/>
        </w:rPr>
        <w:t xml:space="preserve"> որակյալ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ծառայություններ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մատուց</w:t>
      </w:r>
      <w:r w:rsidRPr="002F2B1B">
        <w:rPr>
          <w:rFonts w:ascii="GHEA Grapalat" w:hAnsi="GHEA Grapalat" w:cs="Sylfaen"/>
          <w:sz w:val="20"/>
          <w:szCs w:val="20"/>
          <w:lang w:val="ru-RU"/>
        </w:rPr>
        <w:t>ման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ապահովում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բնակչությանը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զբոսաշրջիկներին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իչպես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նաև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ապահովել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բնականոն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 xml:space="preserve">զարգացումը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աջակցել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նոր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աշխատատաեղերի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բացմանը</w:t>
      </w:r>
      <w:r w:rsidRPr="002F2B1B">
        <w:rPr>
          <w:rFonts w:ascii="GHEA Grapalat" w:hAnsi="GHEA Grapalat"/>
          <w:sz w:val="20"/>
          <w:szCs w:val="20"/>
        </w:rPr>
        <w:t xml:space="preserve">: </w:t>
      </w:r>
      <w:r w:rsidRPr="002F2B1B">
        <w:rPr>
          <w:rFonts w:ascii="GHEA Grapalat" w:hAnsi="GHEA Grapalat" w:cs="Sylfaen"/>
          <w:sz w:val="20"/>
          <w:szCs w:val="20"/>
        </w:rPr>
        <w:t>Խթանել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գիտատեխնիկական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զարգացմանը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Բերդ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համայնքը</w:t>
      </w:r>
      <w:r w:rsidRPr="002F2B1B">
        <w:rPr>
          <w:rFonts w:ascii="GHEA Grapalat" w:hAnsi="GHEA Grapalat" w:cs="Sylfaen"/>
          <w:sz w:val="20"/>
          <w:szCs w:val="20"/>
        </w:rPr>
        <w:t xml:space="preserve"> դարձնել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բարեկեցիկ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ներդրումների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համար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մրցունակ</w:t>
      </w:r>
      <w:r w:rsidRPr="002F2B1B">
        <w:rPr>
          <w:rFonts w:ascii="GHEA Grapalat" w:hAnsi="GHEA Grapalat"/>
          <w:sz w:val="20"/>
          <w:szCs w:val="20"/>
        </w:rPr>
        <w:t>:</w:t>
      </w:r>
    </w:p>
    <w:p w:rsidR="00944A08" w:rsidRPr="00636B3E" w:rsidRDefault="00043DF1" w:rsidP="0049763F">
      <w:pPr>
        <w:spacing w:after="0" w:line="2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Ստորև </w:t>
      </w:r>
      <w:r w:rsidRPr="00636B3E">
        <w:rPr>
          <w:rFonts w:ascii="GHEA Grapalat" w:hAnsi="GHEA Grapalat" w:cs="Sylfaen"/>
          <w:color w:val="000000" w:themeColor="text1"/>
          <w:sz w:val="20"/>
          <w:szCs w:val="20"/>
          <w:lang w:val="hy-AM" w:eastAsia="ru-RU"/>
        </w:rPr>
        <w:t>ներկայացված են հ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ամայնքի կայուն զարգացման ցուցանիշները: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 xml:space="preserve"> Ցուցանիշի ելակետային արժեքը՝ համապատասխան ցուցանիշի 2017 թվականի դեկտեմբերի 1-ի դրությամբ ֆիքսված արժեքին 2017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636B3E">
        <w:rPr>
          <w:rFonts w:ascii="GHEA Grapalat" w:hAnsi="GHEA Grapalat" w:cs="Sylfaen"/>
          <w:sz w:val="20"/>
          <w:szCs w:val="20"/>
          <w:lang w:val="hy-AM"/>
        </w:rPr>
        <w:t>Ց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2018 թվականին ՏԱՊ-ը հաջողությամբ իրականացնելու դեպքում: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1. Համայնքի կայուն զարգացման ցուցանիշները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634131" w:rsidRPr="00636B3E" w:rsidTr="00634131">
        <w:tc>
          <w:tcPr>
            <w:tcW w:w="7331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573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69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22.1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22.3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32263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32263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847670.0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2740200.0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242/1001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250/1050</w:t>
            </w:r>
          </w:p>
        </w:tc>
      </w:tr>
    </w:tbl>
    <w:p w:rsidR="00BA7028" w:rsidRPr="00636B3E" w:rsidRDefault="00BA7028" w:rsidP="0086624C">
      <w:pPr>
        <w:spacing w:after="0" w:line="20" w:lineRule="atLeast"/>
        <w:jc w:val="both"/>
        <w:rPr>
          <w:rFonts w:ascii="GHEA Grapalat" w:hAnsi="GHEA Grapalat"/>
          <w:color w:val="FF0000"/>
          <w:sz w:val="20"/>
          <w:szCs w:val="20"/>
        </w:rPr>
      </w:pPr>
    </w:p>
    <w:p w:rsidR="00BA7028" w:rsidRPr="00636B3E" w:rsidRDefault="00BA7028" w:rsidP="0086624C">
      <w:pPr>
        <w:spacing w:after="0" w:line="20" w:lineRule="atLeast"/>
        <w:jc w:val="both"/>
        <w:rPr>
          <w:rFonts w:ascii="GHEA Grapalat" w:hAnsi="GHEA Grapalat"/>
          <w:color w:val="FF0000"/>
          <w:sz w:val="20"/>
          <w:szCs w:val="20"/>
        </w:rPr>
      </w:pPr>
    </w:p>
    <w:p w:rsidR="0086624C" w:rsidRPr="00636B3E" w:rsidRDefault="0086624C" w:rsidP="0086624C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/>
          <w:sz w:val="20"/>
          <w:szCs w:val="20"/>
          <w:lang w:val="hy-AM"/>
        </w:rPr>
        <w:t>Ստորև սահմանված են համայնքի ոլորտային նպատակներ</w:t>
      </w:r>
      <w:r w:rsidR="00AC7B83" w:rsidRPr="00636B3E">
        <w:rPr>
          <w:rFonts w:ascii="GHEA Grapalat" w:hAnsi="GHEA Grapalat"/>
          <w:sz w:val="20"/>
          <w:szCs w:val="20"/>
        </w:rPr>
        <w:t>ը</w:t>
      </w:r>
      <w:r w:rsidRPr="00636B3E">
        <w:rPr>
          <w:rFonts w:ascii="GHEA Grapalat" w:hAnsi="GHEA Grapalat"/>
          <w:sz w:val="20"/>
          <w:szCs w:val="20"/>
          <w:lang w:val="hy-AM"/>
        </w:rPr>
        <w:t>` ըստ համայնքի ղեկավարի լիազորությունների առանձին բնագավառների (ոլորտների)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B1818" w:rsidRPr="00636B3E" w:rsidRDefault="004B1818" w:rsidP="004B1818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2</w:t>
      </w:r>
      <w:r w:rsidRPr="00636B3E">
        <w:rPr>
          <w:rFonts w:ascii="GHEA Grapalat" w:hAnsi="GHEA Grapalat"/>
          <w:b/>
          <w:sz w:val="20"/>
          <w:szCs w:val="20"/>
        </w:rPr>
        <w:t>.</w:t>
      </w:r>
      <w:r w:rsidRPr="00636B3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b/>
          <w:sz w:val="20"/>
          <w:szCs w:val="20"/>
        </w:rPr>
        <w:t>Համայնքի ոլորտային նպատակները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:rsidR="00A55946" w:rsidRPr="00636B3E" w:rsidRDefault="00A55946" w:rsidP="004B1818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634131" w:rsidRPr="00636B3E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րդյունքի՝</w:t>
            </w:r>
          </w:p>
        </w:tc>
      </w:tr>
      <w:tr w:rsidR="00634131" w:rsidRPr="00636B3E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34131" w:rsidRPr="00636B3E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636B3E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634131" w:rsidRPr="00636B3E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</w:tr>
      <w:tr w:rsidR="00634131" w:rsidRPr="00636B3E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636B3E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Ոլորտ 2.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34131" w:rsidRPr="00636B3E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36B3E" w:rsidRDefault="006B3AD3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36B3E" w:rsidRDefault="006B3AD3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36B3E" w:rsidRDefault="003A001C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36B3E" w:rsidRDefault="003A001C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Զ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որակոչիկների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բավարավածությունը մատուցվ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ծառայո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36B3E" w:rsidRDefault="003A001C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36B3E" w:rsidRDefault="003A001C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36B3E">
              <w:rPr>
                <w:rFonts w:ascii="GHEA Grapalat" w:hAnsi="GHEA Grapalat"/>
                <w:sz w:val="20"/>
                <w:szCs w:val="20"/>
              </w:rPr>
              <w:t>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34131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36B3E" w:rsidRDefault="00D83CE5" w:rsidP="00BB7C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36B3E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36B3E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BB7C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36B3E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36B3E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4131" w:rsidRPr="00636B3E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Իրականացնել համայնքի բնակֆոնդի արդյունավետ կառավարում</w:t>
            </w:r>
            <w:r w:rsidR="00BA7028"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և արտաքին լուսավորության և ջրամ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sz w:val="20"/>
                <w:szCs w:val="20"/>
              </w:rPr>
              <w:t>տակարարման 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լուսավորվ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տարածքների ընդհանուր մակերեսի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ջրամատակարման ծառայո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36B3E" w:rsidRDefault="00487123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636B3E" w:rsidRDefault="0062600E" w:rsidP="001F509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Բարելավել ներհամայնքային ճանապարհների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36B3E" w:rsidRDefault="0062600E" w:rsidP="003423D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տեսակարար կշիռ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ընդհանուրի կազմում,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634131" w:rsidRPr="00636B3E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636B3E" w:rsidRDefault="0062600E" w:rsidP="003A14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36B3E" w:rsidRDefault="0062600E" w:rsidP="003423D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ր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կշիռը ան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րաժեշտ ճանապարհային նշանների մեջ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85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դաստիարակության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  <w:r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34131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34131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FB6670" w:rsidRPr="00636B3E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Տարվ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մ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ատուցվ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301.0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="00B33946" w:rsidRPr="00636B3E">
              <w:rPr>
                <w:rFonts w:ascii="GHEA Grapalat" w:hAnsi="GHEA Grapalat"/>
                <w:sz w:val="20"/>
                <w:szCs w:val="20"/>
                <w:lang w:val="ru-RU"/>
              </w:rPr>
              <w:t>50.0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Կազմակերպել համայնքի մշակութային կյանքը և ապահովել 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</w:tr>
      <w:tr w:rsidR="00FB6670" w:rsidRPr="00636B3E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Տարվա ընթացքում գրադարանի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ծառայությունների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ց օգտվ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բնակիչների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թվի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B339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</w:tr>
      <w:tr w:rsidR="00FB6670" w:rsidRPr="00636B3E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6A65C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6A6700" w:rsidP="006A670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A6700" w:rsidP="00107C2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A6700" w:rsidP="00107C2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636B3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636B3E">
              <w:rPr>
                <w:rFonts w:ascii="GHEA Grapalat" w:eastAsia="Calibri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տարածքների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636B3E">
              <w:rPr>
                <w:rFonts w:ascii="GHEA Grapalat" w:hAnsi="GHEA Grapalat"/>
                <w:sz w:val="20"/>
                <w:szCs w:val="20"/>
              </w:rPr>
              <w:t>տարածքների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 մակերեսի մեջ,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FB6670" w:rsidRPr="00636B3E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</w:tr>
      <w:tr w:rsidR="00FB6670" w:rsidRPr="00636B3E" w:rsidTr="001954A6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աղբի ընդհանուր քանակի մեջ,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</w:t>
            </w:r>
            <w:r w:rsidR="00D83CE5" w:rsidRPr="00636B3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</w:tr>
      <w:tr w:rsidR="00FB6670" w:rsidRPr="00636B3E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540670">
            <w:pPr>
              <w:spacing w:after="0" w:line="20" w:lineRule="atLeast"/>
              <w:ind w:right="-189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Համայնք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այցելած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զբոսաշրջիկների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թվի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աճը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նախորդ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համեմատ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83CE5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4B1818" w:rsidRPr="00636B3E" w:rsidRDefault="004B1818" w:rsidP="004B1818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FF0000"/>
          <w:sz w:val="20"/>
          <w:szCs w:val="20"/>
        </w:rPr>
      </w:pPr>
    </w:p>
    <w:p w:rsidR="00652ECC" w:rsidRPr="002F2B1B" w:rsidRDefault="00652ECC" w:rsidP="002F2B1B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0"/>
          <w:szCs w:val="20"/>
          <w:lang w:val="hy-AM"/>
        </w:rPr>
      </w:pPr>
      <w:bookmarkStart w:id="3" w:name="_Toc492216765"/>
      <w:r w:rsidRPr="00636B3E">
        <w:rPr>
          <w:rFonts w:ascii="GHEA Grapalat" w:hAnsi="GHEA Grapalat" w:cs="Arial"/>
          <w:b/>
          <w:color w:val="auto"/>
          <w:sz w:val="20"/>
          <w:szCs w:val="20"/>
          <w:lang w:val="hy-AM"/>
        </w:rPr>
        <w:t>Համայնքի</w:t>
      </w:r>
      <w:r w:rsidRPr="00636B3E">
        <w:rPr>
          <w:rFonts w:ascii="GHEA Grapalat" w:hAnsi="GHEA Grapalat" w:cs="Arial"/>
          <w:b/>
          <w:color w:val="auto"/>
          <w:sz w:val="20"/>
          <w:szCs w:val="20"/>
        </w:rPr>
        <w:t xml:space="preserve"> 2018 թ. </w:t>
      </w:r>
      <w:r w:rsidRPr="00636B3E">
        <w:rPr>
          <w:rFonts w:ascii="GHEA Grapalat" w:hAnsi="GHEA Grapalat" w:cs="Arial"/>
          <w:b/>
          <w:color w:val="auto"/>
          <w:sz w:val="20"/>
          <w:szCs w:val="20"/>
          <w:lang w:val="hy-AM"/>
        </w:rPr>
        <w:t>ծրագրերի ցանկը և տրամաբանական հենքերը (ըստ ոլորտների)</w:t>
      </w:r>
      <w:bookmarkEnd w:id="3"/>
    </w:p>
    <w:p w:rsidR="00652ECC" w:rsidRPr="00636B3E" w:rsidRDefault="00652ECC" w:rsidP="00652ECC">
      <w:pPr>
        <w:spacing w:after="0"/>
        <w:ind w:firstLine="36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652ECC" w:rsidRPr="002F2B1B" w:rsidRDefault="00652ECC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3. ՏԱՊ-ի ծրագրերը, որոնք ապահովված են համապատասխան ֆինանսական միջոցներով</w:t>
      </w:r>
      <w:r w:rsidR="002F2B1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652ECC" w:rsidRPr="00636B3E" w:rsidRDefault="00652ECC" w:rsidP="00652ECC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pPr w:leftFromText="180" w:rightFromText="180" w:vertAnchor="text" w:tblpY="1"/>
        <w:tblOverlap w:val="never"/>
        <w:tblW w:w="1105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586"/>
        <w:gridCol w:w="1276"/>
        <w:gridCol w:w="3566"/>
      </w:tblGrid>
      <w:tr w:rsidR="00652ECC" w:rsidRPr="00670371" w:rsidTr="0008435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Բնակավայր(եր)ը</w:t>
            </w:r>
            <w:r w:rsidR="000760B9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188100.0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3270.0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1500.0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15091.0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207961.0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լուսավորության ցանցի սպասարկում</w:t>
            </w:r>
          </w:p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լուսավորության ցանցի կապիտալ կառուցում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37000.0</w:t>
            </w:r>
          </w:p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ջրամատակարարման համակարգի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5343.0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20270.0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82613.0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 Տրանսպորտ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1795.0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18000.0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20707.0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Ընդամենը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40502.0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և մշակույթ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200000.0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83339.0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կազմակերպություների շենքերի կապիտալ վերանորոգում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1100.0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284439.0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6000.0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6000.0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Շրջակա միջավայրի պահպանություն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636B3E">
              <w:rPr>
                <w:rFonts w:ascii="GHEA Grapalat" w:hAnsi="GHEA Grapalat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226155.0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226155.0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Համայնքային տեղեկատվական կենտրոնի հիմնում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847670.0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52ECC" w:rsidRPr="00636B3E" w:rsidRDefault="00652ECC" w:rsidP="00652ECC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:rsidR="00652ECC" w:rsidRPr="00636B3E" w:rsidRDefault="00652ECC" w:rsidP="00652ECC">
      <w:pPr>
        <w:spacing w:after="0" w:line="20" w:lineRule="atLeast"/>
        <w:ind w:firstLine="270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23804" w:rsidRPr="00123804" w:rsidRDefault="00123804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123804">
        <w:rPr>
          <w:rFonts w:ascii="GHEA Grapalat" w:hAnsi="GHEA Grapalat"/>
          <w:b/>
          <w:sz w:val="20"/>
          <w:szCs w:val="20"/>
          <w:lang w:val="hy-AM"/>
        </w:rPr>
        <w:t>Աղյուսակ 4. ՏԱՊ-ի ծրագրերը, որոնք ապահովված չեն համապատասխան ֆինանսական միջոցներով</w:t>
      </w:r>
      <w:r w:rsidR="002F2B1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123804" w:rsidRPr="00123804" w:rsidTr="0012380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123804" w:rsidRPr="00123804" w:rsidTr="00FA00A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Միջին աղբյուրի կառուցում և ջրահեռացում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27000.0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ք</w:t>
            </w:r>
            <w:r w:rsidRPr="00123804">
              <w:rPr>
                <w:rFonts w:ascii="GHEA Grapalat" w:hAnsi="GHEA Grapalat"/>
                <w:sz w:val="20"/>
                <w:szCs w:val="20"/>
                <w:lang w:val="ru-RU"/>
              </w:rPr>
              <w:t xml:space="preserve">. </w:t>
            </w:r>
            <w:r w:rsidRPr="00123804">
              <w:rPr>
                <w:rFonts w:ascii="GHEA Grapalat" w:hAnsi="GHEA Grapalat"/>
                <w:sz w:val="20"/>
                <w:szCs w:val="20"/>
              </w:rPr>
              <w:t>Բերդ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Լուսավորության ցանցի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42000.0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FA00A9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69000.0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23804" w:rsidRPr="00123804" w:rsidTr="00FA00A9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Տրանսպորտ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Հասարակական տրանսպորտի ցանցի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60000.0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բարեկարգման ,խճապատման հատուկ տեխնիկայի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139000.0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199000.0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23804" w:rsidRPr="00123804" w:rsidTr="00FA00A9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ԸՆԴՀԱՆՈՒՐ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268000.0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23804" w:rsidRPr="00123804" w:rsidTr="0012380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FA00A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2740200.0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23804" w:rsidRPr="00123804" w:rsidRDefault="00123804" w:rsidP="00FA00A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52ECC" w:rsidRPr="00636B3E" w:rsidRDefault="00652ECC" w:rsidP="00123804">
      <w:pPr>
        <w:spacing w:after="0" w:line="20" w:lineRule="atLeast"/>
        <w:rPr>
          <w:rFonts w:ascii="GHEA Grapalat" w:hAnsi="GHEA Grapalat"/>
          <w:b/>
          <w:color w:val="FF0000"/>
          <w:sz w:val="20"/>
          <w:szCs w:val="20"/>
        </w:rPr>
      </w:pPr>
    </w:p>
    <w:p w:rsidR="00787CCD" w:rsidRPr="002F2B1B" w:rsidRDefault="00B95E14" w:rsidP="002F2B1B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B1818" w:rsidRPr="002F2B1B" w:rsidRDefault="004B1818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2363"/>
        <w:gridCol w:w="1985"/>
        <w:gridCol w:w="1701"/>
        <w:gridCol w:w="1134"/>
        <w:gridCol w:w="1309"/>
        <w:gridCol w:w="11"/>
      </w:tblGrid>
      <w:tr w:rsidR="00EE632E" w:rsidRPr="00636B3E" w:rsidTr="00636B3E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636B3E" w:rsidRDefault="009A1014" w:rsidP="002A10C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636B3E" w:rsidRDefault="00A55946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A55946" w:rsidRPr="00636B3E" w:rsidRDefault="0049763F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636B3E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636B3E" w:rsidRDefault="002F649E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636B3E" w:rsidRDefault="00A55946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9D4A5D" w:rsidRPr="00636B3E">
              <w:rPr>
                <w:rFonts w:ascii="GHEA Grapalat" w:hAnsi="GHEA Grapalat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846D5D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="009D4A5D" w:rsidRPr="00636B3E">
              <w:rPr>
                <w:rFonts w:ascii="GHEA Grapalat" w:hAnsi="GHEA Grapalat"/>
                <w:sz w:val="20"/>
                <w:szCs w:val="20"/>
              </w:rPr>
              <w:t>80</w:t>
            </w:r>
            <w:r w:rsidR="00AE38BF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A55946" w:rsidRPr="00636B3E" w:rsidRDefault="00A55946" w:rsidP="003A001C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B3B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B3B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22.1</w:t>
            </w:r>
            <w:r w:rsidR="00AE38BF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85048D" w:rsidRPr="00636B3E" w:rsidRDefault="0085048D" w:rsidP="003A001C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3,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BD7C71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 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50 </w:t>
            </w:r>
            <w:r w:rsidR="00AE38BF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</w:tr>
      <w:tr w:rsidR="00EE632E" w:rsidRPr="00670371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636B3E" w:rsidRDefault="009A1014" w:rsidP="00A559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A55946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636B3E" w:rsidRDefault="003A4CFC" w:rsidP="00EE632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E632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9A1014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2F649E" w:rsidRPr="00636B3E" w:rsidRDefault="00DC5458" w:rsidP="00DC545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636B3E" w:rsidRDefault="00DC0895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DC5458" w:rsidRPr="00636B3E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DC5458" w:rsidRPr="00636B3E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DC5458" w:rsidRPr="00636B3E" w:rsidRDefault="00DC5458" w:rsidP="00DC545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A1014" w:rsidRPr="00636B3E" w:rsidRDefault="00DC5458" w:rsidP="00DC545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2.Համայնքի բյուջեի սեփական եկամուտների տեսակարար կշիռը համայնքի բյուջեի ընդհանուր մուտքերի կազմում - </w:t>
            </w:r>
            <w:r w:rsidR="002E77F2" w:rsidRPr="00636B3E">
              <w:rPr>
                <w:rFonts w:ascii="GHEA Grapalat" w:hAnsi="GHEA Grapalat"/>
                <w:sz w:val="20"/>
                <w:szCs w:val="20"/>
                <w:lang w:val="hy-AM"/>
              </w:rPr>
              <w:t>22,1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9A1014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DC0895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C45AFE" w:rsidP="002A10C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A51901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Pr="00636B3E" w:rsidRDefault="00D81010" w:rsidP="00BB43D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</w:t>
            </w:r>
            <w:r w:rsidR="00BB43DC" w:rsidRPr="00636B3E">
              <w:rPr>
                <w:rFonts w:ascii="GHEA Grapalat" w:hAnsi="GHEA Grapalat"/>
                <w:b/>
                <w:sz w:val="20"/>
                <w:szCs w:val="20"/>
              </w:rPr>
              <w:t>ներ.</w:t>
            </w:r>
          </w:p>
          <w:p w:rsidR="00D81010" w:rsidRPr="00636B3E" w:rsidRDefault="00DC5458" w:rsidP="00BB43D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ի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, աշխատակազմ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ի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արդյունավետ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 գործունեությունը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, թափանցիկ  կառավարում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և բնակչությանը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,</w:t>
            </w:r>
            <w:r w:rsidR="00BB43DC"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աճել է հ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Pr="00636B3E" w:rsidRDefault="00D81010" w:rsidP="00783201">
            <w:pPr>
              <w:spacing w:after="0" w:line="20" w:lineRule="atLeast"/>
              <w:ind w:right="-256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ժամկետ)</w:t>
            </w:r>
          </w:p>
          <w:p w:rsidR="00D81010" w:rsidRPr="00636B3E" w:rsidRDefault="00EE632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="00D45648" w:rsidRPr="00636B3E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  <w:p w:rsidR="00BB43DC" w:rsidRPr="00636B3E" w:rsidRDefault="00BB43DC" w:rsidP="00BB43DC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2.ՏԻՄ-երի գործունեության վերաբերյալ բնակիչների իրազեկվածության մակարդակը -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D81010" w:rsidRPr="00636B3E" w:rsidRDefault="00BB43D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EE632E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="00DC5458"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D45648" w:rsidRPr="00636B3E">
              <w:rPr>
                <w:rFonts w:ascii="GHEA Grapalat" w:hAnsi="GHEA Grapalat"/>
                <w:sz w:val="20"/>
                <w:szCs w:val="20"/>
                <w:lang w:val="hy-AM"/>
              </w:rPr>
              <w:t>,  7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9%</w:t>
            </w:r>
          </w:p>
          <w:p w:rsidR="00D81010" w:rsidRPr="00636B3E" w:rsidRDefault="00BB43D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EE632E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ի աշխատակազմի աշխատանքային օրերի թիվը տարվա ընթացքում, 249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636B3E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636B3E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636B3E" w:rsidRDefault="00D81010" w:rsidP="00BB43D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ՏԻՄ-երի,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</w:t>
            </w:r>
            <w:r w:rsidR="003F55E5"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D81010" w:rsidRPr="00636B3E" w:rsidRDefault="00BB43DC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1,</w:t>
            </w:r>
            <w:r w:rsidR="003F55E5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տարեկան բյուջեով նախատեսված պահպանման ծախսեր </w:t>
            </w:r>
            <w:r w:rsidR="003944E5" w:rsidRPr="00636B3E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>188100.0</w:t>
            </w:r>
            <w:r w:rsidR="003F55E5" w:rsidRPr="00636B3E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636B3E" w:rsidRDefault="003F55E5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</w:t>
            </w:r>
            <w:r w:rsidR="00AF7121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Pr="00636B3E" w:rsidRDefault="003F55E5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</w:t>
            </w:r>
            <w:r w:rsidR="00AF7121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Վարչական </w:t>
            </w:r>
            <w:r w:rsidR="00331BFF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ղեկավար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636B3E" w:rsidRDefault="003F55E5" w:rsidP="003F55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3A4CFC" w:rsidRPr="00636B3E" w:rsidRDefault="003A4CFC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B3B9D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համայնքային ծառայությունների 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CB6E3F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(հարցումների հիման վրա)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36B3E" w:rsidRDefault="001C5C78" w:rsidP="00CB6E3F">
            <w:pPr>
              <w:spacing w:after="0" w:line="20" w:lineRule="atLeast"/>
              <w:ind w:left="-115" w:right="-2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Աշխատակազմի քարտուղար, ՔԿԱԳ բաժնի պետ,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Միջանկյալ արդյունքներ </w:t>
            </w:r>
            <w:r w:rsidR="00CB6E3F" w:rsidRPr="00636B3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Բարելավ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վ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բնակչությանը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մատուցվող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հանրային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որակը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մատչելիությունը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D81010" w:rsidRPr="00636B3E" w:rsidRDefault="00D81010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2.Արագացել է 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 xml:space="preserve">Բերդի </w:t>
            </w:r>
            <w:r w:rsidRPr="00636B3E">
              <w:rPr>
                <w:rFonts w:ascii="GHEA Grapalat" w:hAnsi="GHEA Grapalat"/>
                <w:sz w:val="20"/>
                <w:szCs w:val="20"/>
              </w:rPr>
              <w:t>ՔԿԱԳ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 xml:space="preserve"> ՏԲ</w:t>
            </w:r>
            <w:r w:rsidRPr="00636B3E">
              <w:rPr>
                <w:rFonts w:ascii="GHEA Grapalat" w:hAnsi="GHEA Grapalat"/>
                <w:sz w:val="20"/>
                <w:szCs w:val="20"/>
              </w:rPr>
              <w:t>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1,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սպասարկվ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հաճախորդների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թիվը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>, 2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211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մարդ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2,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գործունեության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վերաբերյալ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բնակիչների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բողոք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դիմումների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նվազում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>, 10 %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3,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աշխատանքային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օրերի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թիվը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, 249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օր</w:t>
            </w:r>
          </w:p>
          <w:p w:rsidR="00D81010" w:rsidRPr="00636B3E" w:rsidRDefault="00CB6E3F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>,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Համայնքում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կիրառվող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համակարգչային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ծրագրերի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թարմացման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հաճախականությունը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, 6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ամիսը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մեկ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անգամ</w:t>
            </w:r>
          </w:p>
          <w:p w:rsidR="00D10BB2" w:rsidRPr="00636B3E" w:rsidRDefault="00D10BB2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Տեղեկատվական աղբյուրներ</w:t>
            </w:r>
          </w:p>
          <w:p w:rsidR="00CB6E3F" w:rsidRPr="00636B3E" w:rsidRDefault="00CB6E3F" w:rsidP="00CB6E3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636B3E" w:rsidRDefault="00CB6E3F" w:rsidP="00CB6E3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636B3E" w:rsidRDefault="00D81010" w:rsidP="00D81010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յին ցուցանիշներ (ներդրված ռեսուրսներ)</w:t>
            </w:r>
          </w:p>
          <w:p w:rsidR="00CB6E3F" w:rsidRPr="00636B3E" w:rsidRDefault="00CB6E3F" w:rsidP="00CB6E3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1.Համայնքի տարեկան բյուջեով նախատեսված ծախսեր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="003944E5" w:rsidRPr="00636B3E">
              <w:rPr>
                <w:rFonts w:ascii="GHEA Grapalat" w:eastAsia="Calibri" w:hAnsi="GHEA Grapalat" w:cs="Sylfaen"/>
                <w:b/>
                <w:sz w:val="20"/>
                <w:szCs w:val="20"/>
              </w:rPr>
              <w:t>5363.2</w:t>
            </w:r>
            <w:r w:rsidRPr="00636B3E">
              <w:rPr>
                <w:rFonts w:ascii="GHEA Grapalat" w:eastAsia="Calibri" w:hAnsi="GHEA Grapalat" w:cs="Sylfaen"/>
                <w:b/>
                <w:sz w:val="20"/>
                <w:szCs w:val="20"/>
                <w:lang w:val="hy-AM"/>
              </w:rPr>
              <w:t xml:space="preserve"> հազ. դրամ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Գույքային հարկերի հաշվառման ծրագրային ավտոմատացված համակարգի և ՀԿՏՀ ծրագրի առկայություն, </w:t>
            </w:r>
            <w:r w:rsidR="0050268A" w:rsidRPr="00636B3E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3, Համայնքի պաշտոնական համացանցային կայք, </w:t>
            </w:r>
            <w:r w:rsidR="0050268A" w:rsidRPr="00636B3E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D81010" w:rsidRPr="00636B3E" w:rsidRDefault="00D81010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4B655C" w:rsidRPr="00636B3E" w:rsidRDefault="004B655C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636B3E" w:rsidRDefault="003A4CFC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76139D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10BB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1C5C78" w:rsidP="00D10BB2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կառավարման և տեղեկատվական ծառայությունների մատուցման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2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ամայնքապետարանի աշխատակազմ, ՏԶՎԿ ՀԿ,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ԿԱ ԱԳԿ ՊԿ Բերդի ս/գ, </w:t>
            </w:r>
            <w:r w:rsidR="007613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</w:t>
            </w:r>
          </w:p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Աշխատակազմի քարտուղար, քաղաքաշինության և հողօգտագործման բաժնի պետ,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արդյունքներ</w:t>
            </w:r>
            <w:r w:rsidR="00D10BB2" w:rsidRPr="00636B3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>: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2.Բարելավվել 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 xml:space="preserve">է </w:t>
            </w:r>
            <w:r w:rsidRPr="00636B3E">
              <w:rPr>
                <w:rFonts w:ascii="GHEA Grapalat" w:hAnsi="GHEA Grapalat"/>
                <w:sz w:val="20"/>
                <w:szCs w:val="20"/>
              </w:rPr>
              <w:t>քաղաքացիների սպասարկման որակն ու արագությունը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1, Անշարժ գույքի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վերաբերյալ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գրանցումների քանակը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այդ թվում հասցեի տրամադրում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190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ը (հարցումների հիման վրա)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50 %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ով</w:t>
            </w:r>
          </w:p>
          <w:p w:rsidR="00D10BB2" w:rsidRPr="00636B3E" w:rsidRDefault="00D10BB2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636B3E" w:rsidRDefault="00D10BB2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4.Ծրագրի իրականացման ժամկետը -1 տարի </w:t>
            </w:r>
          </w:p>
          <w:p w:rsidR="00D81010" w:rsidRPr="00636B3E" w:rsidRDefault="00D10BB2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10BB2" w:rsidRPr="00636B3E" w:rsidRDefault="00D81010" w:rsidP="00D10BB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Աշխատակազմ,</w:t>
            </w:r>
            <w:r w:rsidR="001C5C78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ՏԶՎԿ ՀԿ, ՀՀ ԿԱ ԱԳԿ ՊԿ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ս/գ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D10BB2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քաղաքացիական հասարակության</w:t>
            </w:r>
            <w:r w:rsidR="00D10BB2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636B3E" w:rsidRDefault="00D10BB2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4B655C" w:rsidRPr="00636B3E" w:rsidRDefault="00D81010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2.Տեղեկատվական ծառայությունների ձեռք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բերում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D81010" w:rsidRPr="00636B3E" w:rsidRDefault="004B655C" w:rsidP="004B655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 դրամ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Աշխատակազմ</w:t>
            </w:r>
            <w:r w:rsidR="001973C6" w:rsidRPr="00636B3E">
              <w:rPr>
                <w:rFonts w:ascii="GHEA Grapalat" w:hAnsi="GHEA Grapalat"/>
                <w:sz w:val="20"/>
                <w:szCs w:val="20"/>
                <w:lang w:val="af-ZA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 –առկա է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D81010" w:rsidRPr="00636B3E" w:rsidRDefault="00A52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չափագրում իրականացնող աշխատակիցներ 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D81010" w:rsidRPr="00636B3E" w:rsidRDefault="00A52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– առկա է</w:t>
            </w:r>
          </w:p>
          <w:p w:rsidR="004B655C" w:rsidRPr="00636B3E" w:rsidRDefault="004B655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</w:t>
            </w:r>
            <w:r w:rsidRPr="00636B3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3A4CFC" w:rsidRPr="00636B3E" w:rsidRDefault="003A4CFC" w:rsidP="003A4CFC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4B655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4B655C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4B655C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Աշխատակազմը ապահովվել է անհրաժեշտ սարքավորումներով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արդյունքներ</w:t>
            </w:r>
          </w:p>
          <w:p w:rsidR="00D81010" w:rsidRPr="00636B3E" w:rsidRDefault="00D81010" w:rsidP="00B6472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Աշխատակազմ</w:t>
            </w:r>
            <w:r w:rsidR="00B64725" w:rsidRPr="00636B3E">
              <w:rPr>
                <w:rFonts w:ascii="GHEA Grapalat" w:hAnsi="GHEA Grapalat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Pr="00636B3E" w:rsidRDefault="0050268A" w:rsidP="007A1A8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Ձեռք բերվ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UPS-</w:t>
            </w:r>
            <w:r w:rsidR="007A1A80"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ի քանակը</w:t>
            </w:r>
            <w:r w:rsidR="00061ED5">
              <w:rPr>
                <w:rFonts w:ascii="GHEA Grapalat" w:hAnsi="GHEA Grapalat"/>
                <w:sz w:val="20"/>
                <w:szCs w:val="20"/>
                <w:lang w:val="hy-AM"/>
              </w:rPr>
              <w:t xml:space="preserve"> - 5</w:t>
            </w:r>
          </w:p>
          <w:p w:rsidR="00D81010" w:rsidRPr="00636B3E" w:rsidRDefault="007A1A80" w:rsidP="007A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 Ծառայողական մեքենաների համար ձեռք բերված անվադողերի քանակը</w:t>
            </w:r>
            <w:r w:rsidR="00061ED5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4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Աշխատակազմի աշխատողների կարծիքը սարքավորումներով ապահովվածության մասին – լավ</w:t>
            </w:r>
          </w:p>
          <w:p w:rsidR="007A1A80" w:rsidRPr="00636B3E" w:rsidRDefault="007A1A80" w:rsidP="007A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4. Ծրագրի իրականացման ժամկետը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81010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Pr="00636B3E" w:rsidRDefault="00D81010" w:rsidP="00783201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Միջոցառումներ(գործողություններ)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1,Տրանսպորտային սարքավորումների ձեռք բերում</w:t>
            </w:r>
          </w:p>
          <w:p w:rsidR="00D81010" w:rsidRPr="00636B3E" w:rsidRDefault="00636B3E" w:rsidP="007A1A8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7A1A8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Համակարգչային տեխնիկայի և վարչական սարքավորումների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3944E5"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15091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 հազ. դրամ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2. Ծրագրի իրականացման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="00061ED5">
              <w:rPr>
                <w:rFonts w:ascii="GHEA Grapalat" w:hAnsi="GHEA Grapalat" w:cs="Sylfaen"/>
                <w:sz w:val="20"/>
                <w:szCs w:val="20"/>
                <w:lang w:val="hy-AM"/>
              </w:rPr>
              <w:t>- 2</w:t>
            </w:r>
          </w:p>
          <w:p w:rsidR="007A1A80" w:rsidRPr="00636B3E" w:rsidRDefault="007A1A80" w:rsidP="007A1A8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D81010" w:rsidRPr="00636B3E" w:rsidRDefault="003A001C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այո</w:t>
            </w:r>
          </w:p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="003A001C"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>Զ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որակոչիկների 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բավարավածությունը մատուցվ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ծառայո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 xml:space="preserve"> - 100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636B3E" w:rsidRDefault="003A4CFC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636B3E" w:rsidRDefault="00E05D65" w:rsidP="00E05D65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636B3E">
              <w:rPr>
                <w:rFonts w:ascii="GHEA Grapalat" w:hAnsi="GHEA Grapalat"/>
                <w:sz w:val="20"/>
                <w:szCs w:val="20"/>
              </w:rPr>
              <w:t>ու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Աշխատակազմի</w:t>
            </w:r>
            <w:r w:rsid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քարտուղար,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C44DC6" w:rsidRPr="00636B3E" w:rsidRDefault="003A001C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Իրականացնել համայնքի արտաքին լուսավորության և ջրամատակարարման ցանցերի պահպանումը: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1,Նորոգված տանիքներ ունեցող բազմաբնակարան շենքերի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45%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 Գիշերային լուսավորված փողոցների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8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0%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3B67F7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50 %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,Համայնքի բնակիչների բավարարվածությունը մատուցվ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7C71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40 %</w:t>
            </w:r>
          </w:p>
        </w:tc>
      </w:tr>
      <w:tr w:rsidR="00EE632E" w:rsidRPr="00670371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3A4CFC" w:rsidRPr="00636B3E" w:rsidRDefault="003A4CFC" w:rsidP="003A4CF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AC3F36" w:rsidP="00AC3F3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արտաքին լուսավորության համակարգի պահպանումը,  սպասարկում և բարելավումը: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1C5C78" w:rsidRPr="00636B3E" w:rsidRDefault="00AC3F3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636B3E" w:rsidRDefault="00636B3E" w:rsidP="00C44D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Բերդ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 լուսավորության ցանցի սպասարկում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44DC6" w:rsidRPr="00636B3E" w:rsidRDefault="00C44DC6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3944E5" w:rsidRPr="00636B3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37000.0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հազ.դրամ, </w:t>
            </w:r>
          </w:p>
          <w:p w:rsidR="008F095C" w:rsidRPr="00636B3E" w:rsidRDefault="00C44DC6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2.Համայնքային տեխնիկա և գույք </w:t>
            </w:r>
          </w:p>
          <w:p w:rsidR="00C44DC6" w:rsidRPr="00636B3E" w:rsidRDefault="008F095C" w:rsidP="008F095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Համայնքում ջրամատակարարման համակարգի պահպանում</w:t>
            </w:r>
          </w:p>
          <w:p w:rsidR="00C74BBB" w:rsidRPr="00636B3E" w:rsidRDefault="00C74BBB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B254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FC0B9B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636B3E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D4395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բնակավայրերի բնակչության անխափան</w:t>
            </w:r>
            <w:r w:rsidR="002D4395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B254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636B3E" w:rsidRDefault="003C3719" w:rsidP="003B254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ծառայության որակից բնակիչների բավարարվածությունը -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ղեկավարի տեղակալ, վարչական </w:t>
            </w:r>
            <w:r w:rsidR="00331BFF" w:rsidRPr="00636B3E">
              <w:rPr>
                <w:rFonts w:ascii="GHEA Grapalat" w:hAnsi="GHEA Grapalat"/>
                <w:sz w:val="20"/>
                <w:szCs w:val="20"/>
                <w:lang w:val="hy-AM"/>
              </w:rPr>
              <w:t>ղեկավար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74BB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636B3E" w:rsidRDefault="00C44DC6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636B3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բնակավայրերում ջրամատակարարման համակարգի 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սպասարկում և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պահպանում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1,Ջրագծերի վերանորոգման համար բյուջեով նախատեսված ծախսեր,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5343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636B3E" w:rsidRDefault="003C3719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Կապիտալ աշխատանքների իրականացում</w:t>
            </w:r>
          </w:p>
          <w:p w:rsidR="00C74BBB" w:rsidRPr="00636B3E" w:rsidRDefault="00C74BBB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Ունենալ բարեկարգ տանիքներով և շքամուտքերով բնակարանային ֆոնդ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60078" w:rsidRDefault="00960078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078">
              <w:rPr>
                <w:rFonts w:ascii="GHEA Grapalat" w:hAnsi="GHEA Grapalat"/>
                <w:sz w:val="20"/>
                <w:szCs w:val="20"/>
                <w:lang w:val="hy-AM"/>
              </w:rPr>
              <w:t>Մաշտոցի և Խորենացու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60078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փողոցների 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շենքերի շքամուտքերը հիմնանորոգվել են –առկա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ֆինանսական բաժնի պետ, քաղաքաշինության և հողօգտագործման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2D439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Pr="00960078" w:rsidRDefault="00D35E3D" w:rsidP="00960078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  <w:r w:rsidR="0096007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br/>
              <w:t>2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.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Կ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յին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(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ներդրված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ռեսուրսներ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>)</w:t>
            </w:r>
          </w:p>
          <w:p w:rsidR="00C44DC6" w:rsidRPr="00636B3E" w:rsidRDefault="002D4395" w:rsidP="00D35E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-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20270</w:t>
            </w:r>
            <w:r w:rsidR="00C44DC6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հազ.դրամ</w:t>
            </w:r>
          </w:p>
          <w:p w:rsidR="00D35E3D" w:rsidRPr="00636B3E" w:rsidRDefault="00C44DC6" w:rsidP="00D35E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2D4395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Pr="00636B3E" w:rsidRDefault="00D35E3D" w:rsidP="00D35E3D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քանակը՝ 10</w:t>
            </w:r>
          </w:p>
          <w:p w:rsidR="00D35E3D" w:rsidRPr="00636B3E" w:rsidRDefault="00D35E3D" w:rsidP="00D35E3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  <w:p w:rsidR="00D35E3D" w:rsidRPr="00636B3E" w:rsidRDefault="00D35E3D" w:rsidP="00D35E3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E86174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. Տրանսպորտ 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C44DC6" w:rsidRPr="00636B3E" w:rsidRDefault="003B67F7" w:rsidP="00C44D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Բարելավել ներհամայնքային ճանապարհների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կշիռ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ընդհանուրի կազմում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80 %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3B67F7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85%</w:t>
            </w:r>
          </w:p>
        </w:tc>
      </w:tr>
      <w:tr w:rsidR="00EE632E" w:rsidRPr="00670371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636B3E" w:rsidRDefault="00C74BBB" w:rsidP="00C74BB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61ED5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636B3E" w:rsidRDefault="00FC0B9B" w:rsidP="002A0E9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7F079E" w:rsidP="007F07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E86174" w:rsidRPr="00E86174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գյուղերի փողոցները և հանդամիջյան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ճանապարհները, դրանք դարձնել անցանելի գյուղացիների  և մեքենաների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636B3E" w:rsidRDefault="007F079E" w:rsidP="007F07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գյուղերի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 - 100 %-ով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1,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E86174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բնակավայրերի փողոցների և հանդամիջյան ճանապարհների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636B3E" w:rsidRDefault="0099525E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փողոցների և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636B3E" w:rsidRDefault="0099525E" w:rsidP="00FE502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1.Համանքի բյուջեով նախատեսված վերանորոգման ծախսեր -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1795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հազ.դրամ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Ծրագրի իրականացման հարցերով զբաղվող աշխատակազմի աշխատակիցներ – 7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  <w:p w:rsidR="0099525E" w:rsidRPr="00E86174" w:rsidRDefault="0099525E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E86174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E86174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70371" w:rsidRDefault="0099525E" w:rsidP="00E861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Բարեկարգել </w:t>
            </w:r>
            <w:r w:rsidR="00E86174" w:rsidRPr="00670371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 </w:t>
            </w:r>
            <w:r w:rsidRPr="00670371">
              <w:rPr>
                <w:rFonts w:ascii="GHEA Grapalat" w:hAnsi="GHEA Grapalat"/>
                <w:sz w:val="20"/>
                <w:szCs w:val="20"/>
                <w:lang w:val="hy-AM"/>
              </w:rPr>
              <w:t>քաղաքի  փողոցները և մայթերը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70371" w:rsidRDefault="00E86174" w:rsidP="00E861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sz w:val="20"/>
                <w:szCs w:val="20"/>
                <w:lang w:val="hy-AM"/>
              </w:rPr>
              <w:t>Բերդ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փողոցները 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անցանելի ու հարմարավետ հետիոտների և տրանսպորտային միջոցների երթևեկության համար - 100 %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70371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1.Աշխատանքների իրականացման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պատվիրում: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2, </w:t>
            </w:r>
            <w:r w:rsidR="00E86174">
              <w:rPr>
                <w:rFonts w:ascii="GHEA Grapalat" w:hAnsi="GHEA Grapalat"/>
                <w:sz w:val="20"/>
                <w:szCs w:val="20"/>
              </w:rPr>
              <w:t xml:space="preserve">Բերդ քաղաքր </w:t>
            </w:r>
            <w:r w:rsidRPr="00636B3E">
              <w:rPr>
                <w:rFonts w:ascii="GHEA Grapalat" w:hAnsi="GHEA Grapalat"/>
                <w:sz w:val="20"/>
                <w:szCs w:val="20"/>
              </w:rPr>
              <w:t>փողոցների և մայթերի կապիտալ վերանորոգման աշխատանքների իրականացում:</w:t>
            </w:r>
          </w:p>
          <w:p w:rsidR="0099525E" w:rsidRPr="00636B3E" w:rsidRDefault="0099525E" w:rsidP="0053728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18000.0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 –առկա են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="00E86174">
              <w:rPr>
                <w:rFonts w:ascii="GHEA Grapalat" w:hAnsi="GHEA Grapalat"/>
                <w:sz w:val="20"/>
                <w:szCs w:val="20"/>
                <w:lang w:val="ro-RO"/>
              </w:rPr>
              <w:t xml:space="preserve"> - 4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636B3E" w:rsidRDefault="0099525E" w:rsidP="003A1CA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86174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Տրասնպորտային որակյալ ծառայությունների մատուցում: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Բազմաֆունկցիոնալ կանգառները կառուցվել են,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արդյունքներ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Բազմաֆունկցիոնալ կանգառներ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ը կառուցվել են, </w:t>
            </w:r>
            <w:r w:rsidR="00A02C29" w:rsidRPr="00A02C29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A02C29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</w:rPr>
              <w:t>բնակավայրերի բնակիչներն օգտվում են որակյալ տրա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</w:rPr>
              <w:t>սպորտային ծառայություններից: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 Բազմաֆունկցիոնալ կանգառների տաղավարների թիվը</w:t>
            </w:r>
            <w:r w:rsidR="00A02C29">
              <w:rPr>
                <w:rFonts w:ascii="GHEA Grapalat" w:hAnsi="GHEA Grapalat"/>
                <w:sz w:val="20"/>
                <w:szCs w:val="20"/>
                <w:lang w:val="hy-AM"/>
              </w:rPr>
              <w:t xml:space="preserve"> - 17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 Բազմաֆունկցիոնալ կանգառներում սանհանգույցի առկայությունը - առկա է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3.Բազմաֆունկցիոնալ կանգառներում լուսավորության համակարգի առկայությունը, առկա է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.Բնակիչների կարծիքը բազմաֆունկցիոնալ կանգառների ծառայության վերաբերյալ - դրական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.Յուրաքանչյուր կանգառում տեղադրված տեղեկատվական ցուցանակների 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- 10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.Բնակավայրերի թիվը, որոնց բնակիչները օգտվում են կանգառներից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- 17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</w:t>
            </w:r>
          </w:p>
          <w:p w:rsidR="0099525E" w:rsidRPr="00A02C29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9525E" w:rsidRPr="00A02C29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- 2</w:t>
            </w:r>
            <w:r w:rsidR="0099525E" w:rsidRPr="00A02C29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Հայաստանի  տարածքային զարգացման հիմնադրամ, աշխատակազմ, ՄԳ կիսամյակային, տարեկան հաշվետվություններ քաղաքացիական հասարակություն, բնակիչներ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ՀՏԶՀ-ի հետ միասին պատվիրել բ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ազմաֆունկցիոնալ կանգառների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2. ՀՏԶՀ-ի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հետ միասին կազմակերպել և անցկացնել  շինարարական կազմակերպության ընտրության մրցույթը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3. Կնքել պայմանագիր հաղթող շինարարական կազմակերպության  հետ և իրականացնել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4.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5.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Համայնքի ավագանու որոշմամբ սահմանել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բ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ազմաֆունկցիոնալ կանգառներ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ում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ծառայությունների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մատուցման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սակագները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9525E" w:rsidRPr="00636B3E" w:rsidRDefault="0099525E" w:rsidP="00537283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1.Ծրագրի իրականացման հարցերով զբաղված աշխատակազմի աշխատողներ - 5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99525E" w:rsidRPr="00636B3E" w:rsidRDefault="0099525E" w:rsidP="0053728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4. Հայաստանի  տարածքային զարգացման հիմնադրամի կողմից հատկացված միջոցներ -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19000,0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հազ.դրամ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՝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ՀՏԶՀ</w:t>
            </w:r>
          </w:p>
          <w:p w:rsidR="0099525E" w:rsidRPr="00636B3E" w:rsidRDefault="0099525E" w:rsidP="00CB43E4">
            <w:pPr>
              <w:ind w:firstLine="7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A02C29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 Ավտոբուսների ձեռք բերում</w:t>
            </w:r>
          </w:p>
          <w:p w:rsidR="0099525E" w:rsidRPr="00636B3E" w:rsidRDefault="0099525E" w:rsidP="00787CC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A02C29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 բնակավայրերի միջև հասարակական տրանսպորտային հաղորդակցության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Եվրոմիության տարածքային զարգացան ծարգիր, 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Եվրոմիության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1.Եվրոմիության տարածքային զարգացան ծարգրի հետ համատեղ ավտոբուսների գնման գործընթացի կազմակերպում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կազմակերպման և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ծրագրի կողմից ներդրում,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084350"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0707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636B3E" w:rsidRDefault="0099525E" w:rsidP="00972779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2.Մշակված և հաստատված ծրագիր –առկա է</w:t>
            </w:r>
          </w:p>
          <w:p w:rsidR="0099525E" w:rsidRPr="00636B3E" w:rsidRDefault="0099525E" w:rsidP="00787CC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ծրագիր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A02C2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.Կրթություն 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636B3E" w:rsidRDefault="0099525E" w:rsidP="00A02C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կրթության որակյալ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 -  90%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="00A02C2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301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636B3E" w:rsidRDefault="0099525E" w:rsidP="00CD354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D3540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441DE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A02C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աշխատակազմ,համայնքի ՆՈՒՀ ՀՈԱԿ-ների տնօրեններ</w:t>
            </w:r>
            <w:r w:rsidR="00A02C2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A02C29" w:rsidRP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գյուղերի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Ապահովվել է 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 համայնքի 17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բնակավայրի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17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ուսումնական հաստատություն ՀՈԱԿ-ների,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3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Պառավաքարի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Վարագավանի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Վ.Ծաղկավանի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Չինչինի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Նավուրի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Տավուշի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Ն.Կ.Աղբյուրի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Այգեպարի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Վ.Կ.Աղբյուրի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Նորաշենի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Մոսեսգեղի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Չորաթանի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Արծվաբերդի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Այգեձորի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Չինարիի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բնականոն գործունեությունը: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1.ՆՈՒՀ ՀՈԱԿ-ների խմբերի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- 40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խումբ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- 926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3.Ջեռուցման համակարգի ունեցող ՆՈՒՀ ՀՈԱԿ-ների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14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4.Նախադպրոցական կրթության ծառայության մատուցման օրերի թիվը տարվա ընթացքում - 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7 ՆՈՒՀ-երում 250 օր, </w:t>
            </w:r>
          </w:p>
          <w:p w:rsidR="0099525E" w:rsidRPr="00636B3E" w:rsidRDefault="0099525E" w:rsidP="009B1C22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Մատուցվ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636B3E" w:rsidRDefault="0099525E" w:rsidP="00C239B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636B3E" w:rsidRDefault="0099525E" w:rsidP="00C239B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ն, բնակիչներ (ծնողներ)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E08D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3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Պառավաքարի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Վարագավանի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Վ.Ծաղկավանի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Չինչինի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Նավուրի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Տավուշի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Ն.Կ.Աղբյուրի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Այգեպարի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Վ.Կ.Աղբյուրի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Նորաշենի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Մոսեսգեղի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Չորաթանի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Արծվաբերդի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Այգեձորի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Չինարիի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մատուցվող ծառայությունների ընթացիկ մակարդակի պահպանում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ՆՈՒՀ ՀՈԱԿ-ների շենքեր և գույք</w:t>
            </w:r>
          </w:p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2.Համայնքի բյուջեով նախատեսված ՆՈՒՀ ՀՈԱԿ-ների պահպանման ծախսեր </w:t>
            </w:r>
            <w:r w:rsidR="00084350"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200000.0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636B3E" w:rsidRDefault="0099525E" w:rsidP="00CB43E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5327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406F5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6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և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հետ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տարվող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որակյալ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օգտված բնակիչների թվի տեսակարար կշիռը բնակիչների ընդհանուր թվի մեջ - 45 %</w:t>
            </w:r>
          </w:p>
          <w:p w:rsidR="0099525E" w:rsidRPr="00636B3E" w:rsidRDefault="009E08DE" w:rsidP="006A65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.Մատուցվող մշակութային ծառայությունների հասանելիությունը համայնքի բնակիչներին 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99525E" w:rsidRPr="00670371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9E08D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E577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E5771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406F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.&lt;&lt;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համայնքային գրադարան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երաժշտական դպրոց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 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Բերդի </w:t>
            </w:r>
            <w:r w:rsidR="007E1A37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արվեստի դպրոց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406F5B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մշակույթի տուն</w:t>
            </w:r>
            <w:r w:rsidR="00406F5B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 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36B3E" w:rsidRDefault="0099525E" w:rsidP="0005002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բյուջեով նախատեսված ծախսեր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83339.0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հազ դրամ</w:t>
            </w:r>
          </w:p>
          <w:p w:rsidR="0099525E" w:rsidRPr="00636B3E" w:rsidRDefault="0099525E" w:rsidP="00050024">
            <w:pPr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5327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406F5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Սոցիալապես անապահով համայնքի բնակիչներին և կազմակերպություններին աջակցություն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406F5B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Բարելավվել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աշխատակազմի քարտուղար,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406F5B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1.Դրամական օգնություն </w:t>
            </w:r>
            <w:r w:rsidR="00406F5B" w:rsidRPr="00406F5B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բնակավայրերի սոցիալապես անապահով անձանց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1.Սոցիալական հարցերով  զբաղվող աշխատակիցների թիվը՝</w:t>
            </w:r>
            <w:r w:rsidR="00406F5B">
              <w:rPr>
                <w:rFonts w:ascii="GHEA Grapalat" w:hAnsi="GHEA Grapalat"/>
                <w:sz w:val="20"/>
                <w:szCs w:val="20"/>
                <w:lang w:val="hy-AM"/>
              </w:rPr>
              <w:t xml:space="preserve"> - 4</w:t>
            </w:r>
          </w:p>
          <w:p w:rsidR="0099525E" w:rsidRPr="00636B3E" w:rsidRDefault="00406F5B" w:rsidP="00B5701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="0099525E"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ս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="0099525E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084350"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6000</w:t>
            </w:r>
            <w:r w:rsidR="0099525E"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.0</w:t>
            </w:r>
            <w:r w:rsidR="0099525E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99525E" w:rsidRPr="00670371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կոմունալ ծառայությունների մատուցում</w:t>
            </w:r>
          </w:p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61ED5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406F5B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61ED5" w:rsidRDefault="0099525E" w:rsidP="00F119A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sz w:val="20"/>
                <w:szCs w:val="20"/>
                <w:lang w:val="hy-AM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61ED5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  <w:r w:rsidRPr="00061ED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 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406F5B">
            <w:pPr>
              <w:spacing w:after="0" w:line="20" w:lineRule="atLeast"/>
              <w:ind w:lef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&lt;&lt;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ՀՈԱԿ-ի տնօրեն, վարչական ղեկավարներ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1.Կազմակերպվել է համայնքի բոլոր բնակավայրերի բնակչությանը աղբահանության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և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սանիտարական մաքրման ծառայությունների մատուցումը;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2.Ապահովվել է շրջակա միջավայրի մաքրությունը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36B3E" w:rsidRDefault="0099525E" w:rsidP="00124DF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Աղբատար մեքենաների թիվը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5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99525E" w:rsidRPr="00636B3E" w:rsidRDefault="0099525E" w:rsidP="00124DF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2.Աղբահանության ծառայության մատուցման հաճախականությունը շաբաթվա կտրվածքով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անգամ 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Բերդ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քաղաքում, 2 անգամ գյուղական բնակավայրերում</w:t>
            </w:r>
          </w:p>
          <w:p w:rsidR="0099525E" w:rsidRPr="000F20B7" w:rsidRDefault="0099525E" w:rsidP="00124DFC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F20B7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F20B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F20B7" w:rsidRDefault="0099525E" w:rsidP="000F20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 տնօրեն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քաղաքացիական</w:t>
            </w:r>
            <w:r w:rsidRPr="000F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>հասարակությ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99525E" w:rsidRPr="00670371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70371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համայնքում աղբահանության և սանիտարական մաքրման աշխատանքների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աշխատակիցներ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- 28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 և տեխնիկա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պահպանության համար բյուջեով նախատեսված ծախսեր </w:t>
            </w:r>
            <w:r w:rsidR="00084350"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226155.0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96761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bookmarkStart w:id="4" w:name="_Toc492216766"/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Համայնքային գույքի կառավարման 2018 թ. ծրագիրը</w:t>
      </w:r>
      <w:bookmarkEnd w:id="4"/>
    </w:p>
    <w:p w:rsidR="004B1818" w:rsidRPr="00636B3E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Աղյուսակ 6. Համայնքի գույքի կառավարման </w:t>
      </w:r>
      <w:r w:rsidR="00CD588B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2018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թ. ծրագիրը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636B3E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636B3E" w:rsidRDefault="004B1818" w:rsidP="00787C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Հասցեն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Զբաղեցրած տարածքը/ 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ակերեսը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(մ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vertAlign w:val="superscript"/>
                <w:lang w:val="af-ZA"/>
              </w:rPr>
              <w:t>2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Այլ բնութագրիչներ</w:t>
            </w:r>
          </w:p>
        </w:tc>
      </w:tr>
      <w:tr w:rsidR="00C94F12" w:rsidRPr="00636B3E" w:rsidTr="00787C61">
        <w:trPr>
          <w:trHeight w:val="345"/>
        </w:trPr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A166A1" w:rsidRDefault="002A10C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2702.47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36B3E" w:rsidTr="00787C61"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36B3E" w:rsidTr="00787C61"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147.48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="00CD7F04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10B26" w:rsidRPr="00636B3E" w:rsidTr="00CD787A">
        <w:trPr>
          <w:trHeight w:val="672"/>
        </w:trPr>
        <w:tc>
          <w:tcPr>
            <w:tcW w:w="247" w:type="pct"/>
          </w:tcPr>
          <w:p w:rsidR="00010B26" w:rsidRPr="00573268" w:rsidRDefault="00573268" w:rsidP="00CD78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482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Ավտոկամուրջ</w:t>
            </w:r>
          </w:p>
        </w:tc>
        <w:tc>
          <w:tcPr>
            <w:tcW w:w="1173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41 հատ</w:t>
            </w:r>
          </w:p>
        </w:tc>
        <w:tc>
          <w:tcPr>
            <w:tcW w:w="309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36B3E" w:rsidTr="00CD787A">
        <w:trPr>
          <w:trHeight w:val="672"/>
        </w:trPr>
        <w:tc>
          <w:tcPr>
            <w:tcW w:w="247" w:type="pct"/>
          </w:tcPr>
          <w:p w:rsidR="003E32D9" w:rsidRPr="00636B3E" w:rsidRDefault="00573268" w:rsidP="00CD78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ք.Բերդ Լևոն Բեկի 5</w:t>
            </w:r>
          </w:p>
        </w:tc>
        <w:tc>
          <w:tcPr>
            <w:tcW w:w="494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2582.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34</w:t>
            </w:r>
            <w:r w:rsidR="003E32D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3E32D9" w:rsidRPr="00A166A1" w:rsidRDefault="00CD588B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A166A1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94F12" w:rsidRPr="00636B3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ք.Բերդ Լևոն Բեկի 10</w:t>
            </w:r>
          </w:p>
        </w:tc>
        <w:tc>
          <w:tcPr>
            <w:tcW w:w="494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1311.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29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A166A1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36B3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1482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A166A1" w:rsidRDefault="0024171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Ք.Բերդ Ս.Նովայի 2/</w:t>
            </w:r>
          </w:p>
        </w:tc>
        <w:tc>
          <w:tcPr>
            <w:tcW w:w="494" w:type="pct"/>
          </w:tcPr>
          <w:p w:rsidR="003E32D9" w:rsidRPr="00A166A1" w:rsidRDefault="0024171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408,83 ք.մ.</w:t>
            </w:r>
          </w:p>
        </w:tc>
        <w:tc>
          <w:tcPr>
            <w:tcW w:w="309" w:type="pct"/>
          </w:tcPr>
          <w:p w:rsidR="003E32D9" w:rsidRPr="00A166A1" w:rsidRDefault="005471B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3E32D9" w:rsidRPr="00A166A1" w:rsidRDefault="003E32D9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85C7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և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Արծվաբերդ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Այգեձոր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Այգեպար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Նավուր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Իծաքար</w:t>
            </w:r>
          </w:p>
          <w:p w:rsidR="003E32D9" w:rsidRPr="00A166A1" w:rsidRDefault="003E32D9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Չինչին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գ.Տավուշ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գ.Ն.Կ.Աղբյուր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գ.Վ.Ծաղկավան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գ.Վարագավան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գ.Պառավաքար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գ.Վ.Կ.Աղբյուր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գ.Նորաշեն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գ.Մոսեսգեղ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գ.Չորաթան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գ.Չինարի</w:t>
            </w:r>
          </w:p>
        </w:tc>
        <w:tc>
          <w:tcPr>
            <w:tcW w:w="494" w:type="pct"/>
            <w:vAlign w:val="center"/>
          </w:tcPr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A166A1" w:rsidRDefault="00DA768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3E32D9" w:rsidRPr="00A166A1" w:rsidRDefault="003E32D9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D63E1" w:rsidRPr="00636B3E" w:rsidTr="00637BD6">
        <w:trPr>
          <w:trHeight w:val="620"/>
        </w:trPr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Մարզադպրոցի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DD63E1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  <w:vAlign w:val="center"/>
          </w:tcPr>
          <w:p w:rsidR="00DD63E1" w:rsidRPr="00A166A1" w:rsidRDefault="00DD63E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DD63E1" w:rsidRPr="00A166A1" w:rsidRDefault="00DD63E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D63E1" w:rsidRPr="00636B3E" w:rsidTr="00CD787A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DD63E1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2967,0ք.մ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11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2165,01ք.մ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12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Մշակույթի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1975,74ք.մ</w:t>
            </w:r>
          </w:p>
        </w:tc>
        <w:tc>
          <w:tcPr>
            <w:tcW w:w="309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DD63E1" w:rsidRPr="00A166A1" w:rsidRDefault="00010B26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13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Երաժշտական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DD63E1" w:rsidRPr="00A166A1" w:rsidRDefault="00A166A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800ք.մ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010B26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14</w:t>
            </w:r>
          </w:p>
        </w:tc>
        <w:tc>
          <w:tcPr>
            <w:tcW w:w="1482" w:type="pct"/>
            <w:vAlign w:val="center"/>
          </w:tcPr>
          <w:p w:rsidR="00241719" w:rsidRPr="00670371" w:rsidRDefault="00241719" w:rsidP="0024171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1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A166A1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1084,58քմ</w:t>
            </w: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241719" w:rsidRPr="00A166A1" w:rsidRDefault="00241719" w:rsidP="00241719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rPr>
          <w:trHeight w:val="506"/>
        </w:trPr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Ապաստարանի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241719" w:rsidRPr="00A166A1" w:rsidRDefault="00010B26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rPr>
          <w:trHeight w:val="674"/>
        </w:trPr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16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Տնակներ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241719" w:rsidRPr="00A166A1" w:rsidRDefault="00010B26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17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Մարզադաշտ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վատ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18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Ավտոտնակներ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Տավուշեցու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28-3 /5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19</w:t>
            </w:r>
          </w:p>
        </w:tc>
        <w:tc>
          <w:tcPr>
            <w:tcW w:w="1482" w:type="pct"/>
            <w:vAlign w:val="center"/>
          </w:tcPr>
          <w:p w:rsidR="00241719" w:rsidRPr="0067037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2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ՀՀկ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շրջկոմի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Ավտոմեք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ԳԱԶ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-31-10  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637BD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 հատ</w:t>
            </w:r>
          </w:p>
        </w:tc>
        <w:tc>
          <w:tcPr>
            <w:tcW w:w="309" w:type="pct"/>
          </w:tcPr>
          <w:p w:rsidR="00241719" w:rsidRPr="00A166A1" w:rsidRDefault="00637BD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241719" w:rsidRPr="00A166A1" w:rsidRDefault="00241719" w:rsidP="00241719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Բնակավայրերի մանկապարտեզներ</w:t>
            </w:r>
          </w:p>
        </w:tc>
        <w:tc>
          <w:tcPr>
            <w:tcW w:w="1173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Արծվաբերդ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Այգեձոր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Այգեպար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Նավուր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Չինչին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գ.Տավուշ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գ.Ն.Կ.Աղբյուր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գ.Վ.Ծաղկավան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գ.Վարագավան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գ.Պառավաքար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գ.Վ.Կ.Աղբյուր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գ.Նորաշեն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գ.Մոսեսգեղ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գ.Չորաթան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գ.Չինարի</w:t>
            </w:r>
          </w:p>
        </w:tc>
        <w:tc>
          <w:tcPr>
            <w:tcW w:w="494" w:type="pct"/>
            <w:vAlign w:val="center"/>
          </w:tcPr>
          <w:p w:rsidR="00010B26" w:rsidRPr="00A166A1" w:rsidRDefault="00637BD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 հատ</w:t>
            </w:r>
          </w:p>
        </w:tc>
        <w:tc>
          <w:tcPr>
            <w:tcW w:w="309" w:type="pct"/>
            <w:vAlign w:val="center"/>
          </w:tcPr>
          <w:p w:rsidR="00010B26" w:rsidRPr="00A166A1" w:rsidRDefault="00637BD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Լավ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br/>
              <w:t>բավ.</w:t>
            </w:r>
          </w:p>
        </w:tc>
        <w:tc>
          <w:tcPr>
            <w:tcW w:w="741" w:type="pct"/>
          </w:tcPr>
          <w:p w:rsidR="00010B26" w:rsidRPr="00A166A1" w:rsidRDefault="00010B2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637BD6">
        <w:tc>
          <w:tcPr>
            <w:tcW w:w="247" w:type="pct"/>
            <w:vAlign w:val="center"/>
          </w:tcPr>
          <w:p w:rsidR="00010B26" w:rsidRPr="00637BD6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22</w:t>
            </w:r>
          </w:p>
        </w:tc>
        <w:tc>
          <w:tcPr>
            <w:tcW w:w="1482" w:type="pct"/>
            <w:vAlign w:val="center"/>
          </w:tcPr>
          <w:p w:rsidR="00010B26" w:rsidRPr="00A166A1" w:rsidRDefault="00010B2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Բերդի ջրահեռացման համակարգ /կոլեկտոր/</w:t>
            </w:r>
          </w:p>
        </w:tc>
        <w:tc>
          <w:tcPr>
            <w:tcW w:w="1173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Նորոգվում է</w:t>
            </w: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637BD6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23</w:t>
            </w:r>
          </w:p>
        </w:tc>
        <w:tc>
          <w:tcPr>
            <w:tcW w:w="1482" w:type="pct"/>
            <w:vAlign w:val="center"/>
          </w:tcPr>
          <w:p w:rsidR="00010B26" w:rsidRPr="00A166A1" w:rsidRDefault="00010B2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Ներհամայնքային նշանակության ճանապարհներ</w:t>
            </w:r>
          </w:p>
        </w:tc>
        <w:tc>
          <w:tcPr>
            <w:tcW w:w="1173" w:type="pct"/>
          </w:tcPr>
          <w:p w:rsidR="00010B26" w:rsidRPr="00A166A1" w:rsidRDefault="00010B2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120 կմ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24</w:t>
            </w:r>
          </w:p>
        </w:tc>
        <w:tc>
          <w:tcPr>
            <w:tcW w:w="1482" w:type="pct"/>
            <w:vAlign w:val="center"/>
          </w:tcPr>
          <w:p w:rsidR="00010B26" w:rsidRPr="00A166A1" w:rsidRDefault="00637BD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1881 սյուն</w:t>
            </w:r>
          </w:p>
        </w:tc>
        <w:tc>
          <w:tcPr>
            <w:tcW w:w="309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  <w:tc>
          <w:tcPr>
            <w:tcW w:w="1482" w:type="pct"/>
            <w:vAlign w:val="center"/>
          </w:tcPr>
          <w:p w:rsidR="00010B26" w:rsidRPr="00A166A1" w:rsidRDefault="00637BD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Կոյուղու ցանց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21626,87 մ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CD787A">
        <w:trPr>
          <w:trHeight w:val="483"/>
        </w:trPr>
        <w:tc>
          <w:tcPr>
            <w:tcW w:w="247" w:type="pct"/>
            <w:vAlign w:val="center"/>
          </w:tcPr>
          <w:p w:rsidR="00010B26" w:rsidRPr="00573268" w:rsidRDefault="00573268" w:rsidP="00010B2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26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47000</w:t>
            </w:r>
            <w:r w:rsidR="00010B26"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CD787A">
        <w:trPr>
          <w:trHeight w:val="170"/>
        </w:trPr>
        <w:tc>
          <w:tcPr>
            <w:tcW w:w="247" w:type="pct"/>
            <w:vAlign w:val="center"/>
          </w:tcPr>
          <w:p w:rsidR="00010B26" w:rsidRPr="00573268" w:rsidRDefault="00573268" w:rsidP="00010B2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27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010B26" w:rsidRPr="00A166A1" w:rsidRDefault="00637BD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15000</w:t>
            </w:r>
            <w:r w:rsidR="00010B26"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28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T-40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637BD6" w:rsidRPr="00A166A1" w:rsidRDefault="00A166A1" w:rsidP="00637BD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29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Գազ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-53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աղբատար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Օ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էքսկավատոր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31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ПМ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-130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ջրցան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32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Д3-99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գրեյդեր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A166A1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33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Կոմբայն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Нива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Эфект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A166A1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br/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A166A1" w:rsidTr="00637BD6">
        <w:tc>
          <w:tcPr>
            <w:tcW w:w="247" w:type="pct"/>
            <w:vAlign w:val="center"/>
          </w:tcPr>
          <w:p w:rsidR="00637BD6" w:rsidRPr="00A166A1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34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Խոտհնձիչ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CG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430/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դեկորատիվ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rPr>
          <w:trHeight w:val="1128"/>
        </w:trPr>
        <w:tc>
          <w:tcPr>
            <w:tcW w:w="247" w:type="pct"/>
            <w:vAlign w:val="center"/>
          </w:tcPr>
          <w:p w:rsidR="00637BD6" w:rsidRPr="00A166A1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35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Զիլ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АМО -433362,Шасси-73496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168 Двигатель -70287261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40" w:lineRule="auto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36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&lt;&lt;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Բելառուս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&gt;&gt;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ՄՏԶ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82-1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37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Խոտհավաքիչ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38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Շարքացան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39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կապող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մեքենա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Մամլիչ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շշերի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Պլատմասե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շշերի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աղբաման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79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42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&lt;&lt;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Բելառուս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&gt;&gt;  82-1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43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Փխրեցուցիչ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- 131-7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44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Ճշգրիտ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ցանքի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սերմնացան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ԱՊՉ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-615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Ագրոմաշ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90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ՏԳ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1040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46</w:t>
            </w:r>
          </w:p>
        </w:tc>
        <w:tc>
          <w:tcPr>
            <w:tcW w:w="1482" w:type="pct"/>
            <w:vAlign w:val="center"/>
          </w:tcPr>
          <w:p w:rsidR="00637BD6" w:rsidRPr="0067037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Խոտհնձիչ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CEL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MAKPOM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195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.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Կց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636B3E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084350" w:rsidRPr="00636B3E" w:rsidRDefault="00084350" w:rsidP="00496761">
      <w:pPr>
        <w:pStyle w:val="1"/>
        <w:numPr>
          <w:ilvl w:val="0"/>
          <w:numId w:val="1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Համայնքի ՏԱՊ-ի ֆինանսավորման պլանը</w:t>
      </w:r>
    </w:p>
    <w:p w:rsidR="00084350" w:rsidRPr="00636B3E" w:rsidRDefault="00084350" w:rsidP="00084350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084350" w:rsidRPr="00636B3E" w:rsidRDefault="00084350" w:rsidP="00084350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084350" w:rsidRPr="00636B3E" w:rsidRDefault="00084350" w:rsidP="00084350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85"/>
        <w:gridCol w:w="4026"/>
        <w:gridCol w:w="1163"/>
        <w:gridCol w:w="1105"/>
        <w:gridCol w:w="142"/>
        <w:gridCol w:w="447"/>
        <w:gridCol w:w="142"/>
        <w:gridCol w:w="1112"/>
        <w:gridCol w:w="142"/>
        <w:gridCol w:w="567"/>
        <w:gridCol w:w="142"/>
        <w:gridCol w:w="567"/>
        <w:gridCol w:w="21"/>
        <w:gridCol w:w="11"/>
      </w:tblGrid>
      <w:tr w:rsidR="00084350" w:rsidRPr="00636B3E" w:rsidTr="00636B3E">
        <w:trPr>
          <w:gridAfter w:val="1"/>
          <w:wAfter w:w="11" w:type="dxa"/>
          <w:cantSplit/>
          <w:trHeight w:val="418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ֆինանսավորման աղբյուրները</w:t>
            </w:r>
          </w:p>
        </w:tc>
      </w:tr>
      <w:tr w:rsidR="00084350" w:rsidRPr="00636B3E" w:rsidTr="00636B3E">
        <w:trPr>
          <w:gridAfter w:val="1"/>
          <w:wAfter w:w="11" w:type="dxa"/>
          <w:cantSplit/>
          <w:trHeight w:val="274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Պետական բյուջե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Համայնք-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ՔՀ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ՄՀ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համագործակցություն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Այլ աղբյուրներ</w:t>
            </w:r>
          </w:p>
        </w:tc>
      </w:tr>
      <w:tr w:rsidR="00084350" w:rsidRPr="00636B3E" w:rsidTr="00636B3E">
        <w:tc>
          <w:tcPr>
            <w:tcW w:w="10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188100.0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188100.0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3270.0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3270.0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15091.0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15091.0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207961.0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207961.0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2. Քաղաքաշինություն և կոմունալ տնտեսություն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37000.0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37000.0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5343.0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5343.0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ind w:left="-257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47270.0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20270.0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27000.0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լուսավորության ցանցի կապիտալ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62000.0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42000.0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151613.0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82613.0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69000.0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3. Տրանսպորտ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1795.0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1795.0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80707.0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20707.0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հատուկ տեխնիկայի ձեռքբերում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139000.0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239502.0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40502.0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199000.0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4. Կրթություն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5. Մշակույթ և երիտասարդության հետ տարվող աշխատանքներ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83339.0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83339.0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մշակութային կազմակերպությունների շենքերի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1100.0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84439.0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84439.0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6. Սոցիալական պաշտպանություն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7. Շրջակա միջավայրի պահպանություն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կոմունալ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226155.0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  <w:trHeight w:val="467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1115670.0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847670.0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268000.0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44C8E" w:rsidRPr="00636B3E" w:rsidRDefault="00F44C8E" w:rsidP="00CB68F1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CB68F1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  <w:sectPr w:rsidR="00F44C8E" w:rsidRPr="00636B3E" w:rsidSect="00CB68F1">
          <w:pgSz w:w="12240" w:h="15840" w:code="1"/>
          <w:pgMar w:top="426" w:right="567" w:bottom="680" w:left="1134" w:header="720" w:footer="720" w:gutter="0"/>
          <w:cols w:space="720"/>
          <w:docGrid w:linePitch="360"/>
        </w:sect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Pr="00573268" w:rsidRDefault="00573268" w:rsidP="00573268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bookmarkStart w:id="5" w:name="_Toc492216768"/>
      <w:r w:rsidRPr="00573268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Համայնքի ՏԱՊ-ի մոնիթորինգի և գնահատման պլանը</w:t>
      </w:r>
      <w:bookmarkEnd w:id="5"/>
    </w:p>
    <w:p w:rsidR="00573268" w:rsidRPr="00573268" w:rsidRDefault="00573268" w:rsidP="00573268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Ստորև,</w:t>
      </w: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573268" w:rsidRPr="00573268" w:rsidRDefault="00573268" w:rsidP="00573268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73268" w:rsidRPr="002F2B1B" w:rsidRDefault="00573268" w:rsidP="002F2B1B">
      <w:pPr>
        <w:spacing w:after="0" w:line="20" w:lineRule="atLeas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Վարչական ղեկավարների նստավայրերի շենքեր և գույք</w:t>
            </w:r>
          </w:p>
        </w:tc>
        <w:tc>
          <w:tcPr>
            <w:tcW w:w="1417" w:type="dxa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22,1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188100,0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211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նվազում, %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3270,0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573268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573268" w:rsidRPr="00573268" w:rsidTr="00573268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 xml:space="preserve">Ծրագրի իրականացման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573268" w:rsidRDefault="006B48E6" w:rsidP="005732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15091,0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573268" w:rsidRPr="00670371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670371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573268" w:rsidRPr="00573268" w:rsidTr="00573268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37000,0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573268" w:rsidRPr="00670371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670371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Համայնքում ջրամատակարարման համակարգի պահպանում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Համայնքային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տեխնիկա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Սպասարկված ջ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ը,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վթարների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ջրագծերի տեսակարար կշիռն ընդհանուրի մեջ, 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1958,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573268" w:rsidRPr="00573268" w:rsidTr="00573268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Կապիտալ աշխատանքների իրականացում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և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 w:rsidR="006B48E6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6B48E6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B48E6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Մաշտոցի և Խորենացու փողոցների </w:t>
            </w:r>
            <w:r w:rsidR="00573268"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բնակելի շենքերի շքամուտքերը հիմնանորոգվել են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573268" w:rsidRPr="00573268" w:rsidRDefault="006B48E6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20270,0</w:t>
            </w:r>
            <w:r w:rsidR="00573268"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57326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6B48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="006B48E6" w:rsidRPr="006B48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73268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>գյուղերի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</w:t>
            </w:r>
            <w:r w:rsidR="006B48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մատուցումը,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1795,0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 փողոցների երկարությունը, կմ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Բարեկարգ և անցանելի ներբնակավայրային փողոցների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18000,0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Ավտոբուսների ձեռք բերում 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Ձեռք բերված ավտոբուսների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հասարակական տրանսպորտի բնագավառում</w:t>
            </w:r>
            <w:r w:rsidRPr="0057326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մատուցված ծառայություններից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ընթացքում, անգամ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 բնակավայրերի միջև հասարակական տրանսպորտային հաղորդակցության համակարգի առկայությունը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Եվրոմիության տարածքային զարգաց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 ծարգիր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20707,0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Կրթություն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573268" w:rsidRPr="00573268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926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տարվա ընթացքում, օր </w:t>
            </w:r>
          </w:p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ՆՈՒՀ-երում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6B48E6" w:rsidP="006B48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200000,0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6B48E6" w:rsidP="006B48E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6B48E6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&lt;&lt;Բերդի համայնքային գրադարան&gt;&gt; ՀՀ, &lt;&lt;Բերդի երաժշտական դպրոց&gt;&gt; ՀՀ, &lt;&lt;Բերդի արվեստի դպրոց&gt;&gt; ՀՀ, &lt;&lt;Բերդի մշակույթի տուն&gt;&gt; ՀՀ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շենքեր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</w:tcPr>
          <w:p w:rsidR="00573268" w:rsidRPr="00573268" w:rsidRDefault="006B48E6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18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83339,0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կազմակերպությունների շենքերի կապիտալ վերանորոգում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Նախագծա</w:t>
            </w: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6B48E6" w:rsidP="006B48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շակույթի տան շենքի վերանորոգված</w:t>
            </w: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պատուհանների նորոգում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մատուցված ծառայություններից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123804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շակույթի տան շենքի վերանորոգված</w:t>
            </w: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պատուհանների նորոգում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123804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6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ծրագրերի շահառուների բավարարվածությունը ծրագրից (հարցումների հիման վրա)</w:t>
            </w: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57326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23804" w:rsidRPr="00123804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6000,0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573268" w:rsidRPr="00573268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018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1238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123804" w:rsidRPr="001238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կոմունալ ծառայություն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123804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1238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կոմունալ ծառայություն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ՀՈԱԿ-ի գույք և տեխնիկա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123804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</w:tc>
        <w:tc>
          <w:tcPr>
            <w:tcW w:w="1276" w:type="dxa"/>
            <w:vAlign w:val="center"/>
          </w:tcPr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123804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226155,0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P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  <w:sectPr w:rsidR="00573268" w:rsidSect="00CB68F1">
          <w:pgSz w:w="12240" w:h="15840" w:code="1"/>
          <w:pgMar w:top="425" w:right="567" w:bottom="680" w:left="1134" w:header="720" w:footer="720" w:gutter="0"/>
          <w:cols w:space="720"/>
          <w:docGrid w:linePitch="360"/>
        </w:sectPr>
      </w:pPr>
    </w:p>
    <w:p w:rsidR="00231165" w:rsidRPr="00636B3E" w:rsidRDefault="00231165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Հավելված 1. Վերջնական արդյունքների և որակական ցուցանիշների գնահատման սանդղակ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417"/>
        <w:gridCol w:w="1701"/>
        <w:gridCol w:w="1453"/>
        <w:gridCol w:w="1699"/>
        <w:gridCol w:w="325"/>
        <w:gridCol w:w="6021"/>
      </w:tblGrid>
      <w:tr w:rsidR="00F44C8E" w:rsidRPr="00636B3E" w:rsidTr="00634131">
        <w:trPr>
          <w:trHeight w:val="6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Ծանոթություն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 xml:space="preserve"> Վերջնական արդյունքի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 xml:space="preserve"> ցուցանիշի գնահատումը %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Գնահատման սանդղակ</w:t>
            </w:r>
          </w:p>
        </w:tc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Թիրախային վերջնական արդյունքների գնահատման չափորոշիչ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br/>
              <w:t>Հիմքը ՄԳՀ</w:t>
            </w:r>
          </w:p>
        </w:tc>
      </w:tr>
      <w:tr w:rsidR="00F44C8E" w:rsidRPr="00636B3E" w:rsidTr="00634131">
        <w:trPr>
          <w:trHeight w:val="12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ցուցանիշների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գնահատման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բանաձև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Բ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/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70C0"/>
                <w:sz w:val="18"/>
                <w:szCs w:val="18"/>
              </w:rPr>
              <w:t>Ա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Տվյալ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ՀՀ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օրենսդրությամբ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նախատեսված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համայնքի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ղեկավարի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լիազորությունների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ծառայությունների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և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գործառույթների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ամբողջական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իրականացում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սահմանված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տեսլականի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ապահովում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(100%)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70C0"/>
                <w:sz w:val="18"/>
                <w:szCs w:val="18"/>
              </w:rPr>
              <w:t>Բ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ՏԱՊ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>-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ով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սահմանված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ոլորտային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նպատակների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ամբողջական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իրականացում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բոլոր ծրագրերը կատարվել են, ծրագրերի նպատակների համար սահմանված վերջնական արդյունքի ցուցանիշները ապահովվել են, կան ոչ էական շեղումներ պլանավորված արդյունքներից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ծրագրերի 70-90% կատարվել են, ծրագրերի նպատակների համար սահմանված վերջնական արդյունքի ցուցանիշները ապահովվել են մասնակի, առկա են ՏԱՊ-ով նախատեսված ռիսկերը 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ծրագրերի 40-70% կատարվել են, ծրագրերի նպատակների համար սահմանված վերջնական արդյունքի ցուցանիշներում առկա են էական շեղումներ  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21 - 40 %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նախատեսված ծրագրերի 20-40% կատարվել են, ծրագրերի նպատակների համար սահմանված վերջնական արդյունքի ցուցանիշներ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չեն ապահովվել կամ ապահովվել են լուրջ բացթողումներով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նախատեսված ծրագրերը հիմնականում չեն կատարվել, ծրագրերի նպատակների համար սահմանված վերջնական արդյունքի ցուցանիշները ապահովված չեն</w:t>
            </w:r>
          </w:p>
        </w:tc>
      </w:tr>
      <w:tr w:rsidR="00F44C8E" w:rsidRPr="00636B3E" w:rsidTr="00634131">
        <w:trPr>
          <w:trHeight w:val="300"/>
        </w:trPr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Օրինակ՝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Կ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րթության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ոլորտի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-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70%</w:t>
            </w:r>
          </w:p>
        </w:tc>
      </w:tr>
      <w:tr w:rsidR="00F44C8E" w:rsidRPr="00636B3E" w:rsidTr="00634131">
        <w:trPr>
          <w:trHeight w:val="360"/>
        </w:trPr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  <w:lang w:val="hy-AM"/>
              </w:rPr>
              <w:t xml:space="preserve"> վերջնական արդյունքի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ցուցանիշներում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օգտագործված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որակական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աճ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բարելավում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արտահայտող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ցուցանիշը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=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թիրախային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-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ելակետային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</w:t>
            </w:r>
          </w:p>
        </w:tc>
      </w:tr>
      <w:tr w:rsidR="00F44C8E" w:rsidRPr="00636B3E" w:rsidTr="00634131">
        <w:trPr>
          <w:trHeight w:val="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Ծրագրի վերջնական արդյունքի ցուցանիշների գնահատման բանաձև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Դ/Գ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>Գ.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Տվյալ ոլորտում 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  <w:lang w:val="hy-AM"/>
              </w:rPr>
              <w:t>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>ԶԾ տեսլականին հասնելու համար նախատեսված ծրագրերի ամբողջական իրականացում (100%)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>Դ.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ՏԱՊ-ով սահմանված ծրագրային նպատակների ամբողջական իրականացում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Ծրագրի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Ծրագրով նախատեսված բոլոր միջոցառումները կատարվել են, միջոցառումների համար սահմանված ելքային ցուցանիշները ապահովվել են, մուտքային ցուցանիշներում կան ոչ էական շեղումներ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միջոցառումները  կատարվել են,  միջոցառումների համար սահմանված ելքային ցուցանիշների 70-90%  ապահովվել են, մուտքային ցուցանիշներում կան էական շեղումներ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կատարվել են մասնակի, միջոցառումների համար սահմանված ելքային ցուցանիշների 40-70%  ապահովվել են, մուտքային ցուցանիշներում կան էական շեղումներ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21 - 40 %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կատարվել են մասնակի, միջոցառումների համար սահմանված ելքային ցուցանիշների 20-40%  ապահովվել են, մուտքային ցուցանիշներում կան լուրջ բացթողումներ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միջոցառումները հիմնականում չեն կատարվել, միջոցառումների համար սահմանված ելքային և մուտքային  ցուցանիշները չեն ապահովվել</w:t>
            </w:r>
          </w:p>
        </w:tc>
      </w:tr>
      <w:tr w:rsidR="00F44C8E" w:rsidRPr="00636B3E" w:rsidTr="00634131">
        <w:trPr>
          <w:trHeight w:val="315"/>
        </w:trPr>
        <w:tc>
          <w:tcPr>
            <w:tcW w:w="6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Օրինակ՝ ՏԻՄ-երի կողմից բնակիչներին սպասարկմանարագությունը և որակը - 60%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44C8E" w:rsidRPr="00636B3E" w:rsidTr="00634131">
        <w:trPr>
          <w:trHeight w:val="12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Ծառայությունների որակի գնահատման չափորոշիչ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Որակական ցուցանիշի գնահատումը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>,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 xml:space="preserve">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>Բնակիչների գնահատականը ծառայության որակին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Ծրագրի վերջնական արդյունքի ցուցանիշի փոփոխության (աճի, բարելավման) գնահատման սանդղակ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</w:rPr>
              <w:t>Աճի ցուցանիշը = թիրախային ցուցանիշի հարաբերությունը ելակետային ցուցանիշի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  <w:lang w:val="hy-AM"/>
              </w:rPr>
              <w:t>ն՝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</w:rPr>
              <w:t xml:space="preserve">  արտահայտված տոկոսով: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ներառված են ծրագրեր, որոնք նախորդ տարում չեն իրականացվել, նախատեսվում են նոր ծառայություններ, միջոցառումներ և ելքային ցուցանիշներ, որոնք ապահովում են ոլորտի զարգացումը: </w:t>
            </w:r>
          </w:p>
        </w:tc>
      </w:tr>
      <w:tr w:rsidR="00F44C8E" w:rsidRPr="00636B3E" w:rsidTr="00634131">
        <w:trPr>
          <w:trHeight w:val="12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ներառված են ծրագրեր, որոնք նախորդ տարում ևս իրականացվել են, սակայն նախատեսվում են նոր միջոցառումներ, որոնց ելքային ցուցանիշները նպաստում են ծառայությունների որակը նախորդ տարվա համեմատ էապես բարելավելու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համար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:  </w:t>
            </w:r>
          </w:p>
        </w:tc>
      </w:tr>
      <w:tr w:rsidR="00F44C8E" w:rsidRPr="00636B3E" w:rsidTr="00634131">
        <w:trPr>
          <w:trHeight w:val="15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ներառված ծրագրերը իրականացվել են նախորդ տարիներին ևս, նախատեսվում են միջոցառումներ, որոնք հիմնականում ուղղված են պահպանելու մատուցվող ծառայությունների որակը, ելքային ցուցանիշները փոքր դրական աճի միտում են պարունակում նախորդ տարվա համեմատ</w:t>
            </w:r>
          </w:p>
        </w:tc>
      </w:tr>
      <w:tr w:rsidR="00F44C8E" w:rsidRPr="00636B3E" w:rsidTr="00634131">
        <w:trPr>
          <w:trHeight w:val="154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0 - 40 %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ներառված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ծրագրերը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միջոցառումները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իրականացվել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տարիներին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ևս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որոնք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ուղղված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պահպանելու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մատուցվող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ծառայությունների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ելքային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կրկնում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տարվա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</w:p>
        </w:tc>
      </w:tr>
      <w:tr w:rsidR="00F44C8E" w:rsidRPr="00636B3E" w:rsidTr="00634131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ներառված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ծրագրերը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միջոցառումները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իրականացվել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տարիներին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ևս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ելքային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ավելի ցածր են քան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տարվա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</w:p>
        </w:tc>
      </w:tr>
      <w:tr w:rsidR="00F44C8E" w:rsidRPr="00636B3E" w:rsidTr="00634131">
        <w:trPr>
          <w:trHeight w:val="315"/>
        </w:trPr>
        <w:tc>
          <w:tcPr>
            <w:tcW w:w="8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Օրինակ՝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Նախադպրոցական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կրթության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 xml:space="preserve">-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Օրինակ՝ Կառավարման արդյունավետության բարելավում 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 xml:space="preserve">-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5%</w:t>
            </w:r>
          </w:p>
        </w:tc>
      </w:tr>
    </w:tbl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sectPr w:rsidR="00F44C8E" w:rsidRPr="00636B3E" w:rsidSect="00CB68F1">
      <w:pgSz w:w="15840" w:h="12240" w:orient="landscape" w:code="1"/>
      <w:pgMar w:top="284" w:right="42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201" w:rsidRDefault="002C0201" w:rsidP="00DE24A9">
      <w:pPr>
        <w:spacing w:after="0" w:line="240" w:lineRule="auto"/>
      </w:pPr>
      <w:r>
        <w:separator/>
      </w:r>
    </w:p>
  </w:endnote>
  <w:endnote w:type="continuationSeparator" w:id="0">
    <w:p w:rsidR="002C0201" w:rsidRDefault="002C0201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8F1" w:rsidRPr="00CB68F1" w:rsidRDefault="00CB68F1" w:rsidP="00CB68F1">
    <w:pPr>
      <w:pStyle w:val="aa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201" w:rsidRDefault="002C0201" w:rsidP="00DE24A9">
      <w:pPr>
        <w:spacing w:after="0" w:line="240" w:lineRule="auto"/>
      </w:pPr>
      <w:r>
        <w:separator/>
      </w:r>
    </w:p>
  </w:footnote>
  <w:footnote w:type="continuationSeparator" w:id="0">
    <w:p w:rsidR="002C0201" w:rsidRDefault="002C0201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4A97813"/>
    <w:multiLevelType w:val="hybridMultilevel"/>
    <w:tmpl w:val="713E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BAF"/>
    <w:multiLevelType w:val="hybridMultilevel"/>
    <w:tmpl w:val="925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F6057"/>
    <w:multiLevelType w:val="hybridMultilevel"/>
    <w:tmpl w:val="55F4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164BE"/>
    <w:multiLevelType w:val="hybridMultilevel"/>
    <w:tmpl w:val="16984226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9" w15:restartNumberingAfterBreak="0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8"/>
  </w:num>
  <w:num w:numId="8">
    <w:abstractNumId w:val="21"/>
  </w:num>
  <w:num w:numId="9">
    <w:abstractNumId w:val="9"/>
  </w:num>
  <w:num w:numId="10">
    <w:abstractNumId w:val="39"/>
  </w:num>
  <w:num w:numId="11">
    <w:abstractNumId w:val="35"/>
  </w:num>
  <w:num w:numId="12">
    <w:abstractNumId w:val="8"/>
  </w:num>
  <w:num w:numId="13">
    <w:abstractNumId w:val="36"/>
  </w:num>
  <w:num w:numId="14">
    <w:abstractNumId w:val="7"/>
  </w:num>
  <w:num w:numId="15">
    <w:abstractNumId w:val="10"/>
  </w:num>
  <w:num w:numId="16">
    <w:abstractNumId w:val="13"/>
  </w:num>
  <w:num w:numId="17">
    <w:abstractNumId w:val="6"/>
  </w:num>
  <w:num w:numId="18">
    <w:abstractNumId w:val="30"/>
  </w:num>
  <w:num w:numId="19">
    <w:abstractNumId w:val="19"/>
  </w:num>
  <w:num w:numId="20">
    <w:abstractNumId w:val="34"/>
  </w:num>
  <w:num w:numId="21">
    <w:abstractNumId w:val="38"/>
  </w:num>
  <w:num w:numId="22">
    <w:abstractNumId w:val="25"/>
  </w:num>
  <w:num w:numId="23">
    <w:abstractNumId w:val="17"/>
  </w:num>
  <w:num w:numId="24">
    <w:abstractNumId w:val="27"/>
  </w:num>
  <w:num w:numId="25">
    <w:abstractNumId w:val="32"/>
  </w:num>
  <w:num w:numId="26">
    <w:abstractNumId w:val="3"/>
  </w:num>
  <w:num w:numId="27">
    <w:abstractNumId w:val="23"/>
  </w:num>
  <w:num w:numId="28">
    <w:abstractNumId w:val="14"/>
  </w:num>
  <w:num w:numId="29">
    <w:abstractNumId w:val="4"/>
  </w:num>
  <w:num w:numId="30">
    <w:abstractNumId w:val="28"/>
  </w:num>
  <w:num w:numId="31">
    <w:abstractNumId w:val="20"/>
  </w:num>
  <w:num w:numId="32">
    <w:abstractNumId w:val="29"/>
  </w:num>
  <w:num w:numId="33">
    <w:abstractNumId w:val="24"/>
  </w:num>
  <w:num w:numId="34">
    <w:abstractNumId w:val="26"/>
  </w:num>
  <w:num w:numId="35">
    <w:abstractNumId w:val="16"/>
  </w:num>
  <w:num w:numId="36">
    <w:abstractNumId w:val="33"/>
  </w:num>
  <w:num w:numId="37">
    <w:abstractNumId w:val="11"/>
  </w:num>
  <w:num w:numId="38">
    <w:abstractNumId w:val="15"/>
  </w:num>
  <w:num w:numId="39">
    <w:abstractNumId w:val="2"/>
  </w:num>
  <w:num w:numId="4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revisionView w:inkAnnotations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B"/>
    <w:rsid w:val="0000153A"/>
    <w:rsid w:val="00001752"/>
    <w:rsid w:val="00002BD4"/>
    <w:rsid w:val="000031C3"/>
    <w:rsid w:val="00003A55"/>
    <w:rsid w:val="0000701B"/>
    <w:rsid w:val="00007EBC"/>
    <w:rsid w:val="00010611"/>
    <w:rsid w:val="00010B26"/>
    <w:rsid w:val="00012452"/>
    <w:rsid w:val="0001486E"/>
    <w:rsid w:val="00014972"/>
    <w:rsid w:val="00015B8B"/>
    <w:rsid w:val="00016598"/>
    <w:rsid w:val="00017819"/>
    <w:rsid w:val="00023C83"/>
    <w:rsid w:val="00023F90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1A47"/>
    <w:rsid w:val="00054EB0"/>
    <w:rsid w:val="00060082"/>
    <w:rsid w:val="00061ED5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5910"/>
    <w:rsid w:val="000760B9"/>
    <w:rsid w:val="00076590"/>
    <w:rsid w:val="0008279B"/>
    <w:rsid w:val="000835B5"/>
    <w:rsid w:val="00084181"/>
    <w:rsid w:val="00084350"/>
    <w:rsid w:val="00087C3E"/>
    <w:rsid w:val="00091131"/>
    <w:rsid w:val="00091F6A"/>
    <w:rsid w:val="000933AD"/>
    <w:rsid w:val="00094EC7"/>
    <w:rsid w:val="000953F8"/>
    <w:rsid w:val="000A358D"/>
    <w:rsid w:val="000A615F"/>
    <w:rsid w:val="000B0DF6"/>
    <w:rsid w:val="000B484F"/>
    <w:rsid w:val="000B4C19"/>
    <w:rsid w:val="000B777B"/>
    <w:rsid w:val="000B7A7C"/>
    <w:rsid w:val="000C2372"/>
    <w:rsid w:val="000C465E"/>
    <w:rsid w:val="000C72DF"/>
    <w:rsid w:val="000D2481"/>
    <w:rsid w:val="000D3AC3"/>
    <w:rsid w:val="000D7DA3"/>
    <w:rsid w:val="000E0695"/>
    <w:rsid w:val="000E156D"/>
    <w:rsid w:val="000E2B09"/>
    <w:rsid w:val="000E4706"/>
    <w:rsid w:val="000E4990"/>
    <w:rsid w:val="000E5DF8"/>
    <w:rsid w:val="000E67F0"/>
    <w:rsid w:val="000E764E"/>
    <w:rsid w:val="000F20B7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3804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3A75"/>
    <w:rsid w:val="001A459F"/>
    <w:rsid w:val="001A5966"/>
    <w:rsid w:val="001A69DA"/>
    <w:rsid w:val="001B0294"/>
    <w:rsid w:val="001B1257"/>
    <w:rsid w:val="001B16D0"/>
    <w:rsid w:val="001B7259"/>
    <w:rsid w:val="001B7959"/>
    <w:rsid w:val="001C44B5"/>
    <w:rsid w:val="001C4811"/>
    <w:rsid w:val="001C51BF"/>
    <w:rsid w:val="001C5C78"/>
    <w:rsid w:val="001D1135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4C28"/>
    <w:rsid w:val="001F509C"/>
    <w:rsid w:val="001F7F70"/>
    <w:rsid w:val="00202064"/>
    <w:rsid w:val="002051A0"/>
    <w:rsid w:val="002150D0"/>
    <w:rsid w:val="00216350"/>
    <w:rsid w:val="00222068"/>
    <w:rsid w:val="00222B6A"/>
    <w:rsid w:val="00223F0E"/>
    <w:rsid w:val="00225AE3"/>
    <w:rsid w:val="00226FC2"/>
    <w:rsid w:val="0023060A"/>
    <w:rsid w:val="00231137"/>
    <w:rsid w:val="00231165"/>
    <w:rsid w:val="00231406"/>
    <w:rsid w:val="00233879"/>
    <w:rsid w:val="00234F00"/>
    <w:rsid w:val="00241719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0201"/>
    <w:rsid w:val="002C18FB"/>
    <w:rsid w:val="002C1D31"/>
    <w:rsid w:val="002C1E03"/>
    <w:rsid w:val="002C3858"/>
    <w:rsid w:val="002C6CC8"/>
    <w:rsid w:val="002D0218"/>
    <w:rsid w:val="002D1049"/>
    <w:rsid w:val="002D341C"/>
    <w:rsid w:val="002D4395"/>
    <w:rsid w:val="002D43AB"/>
    <w:rsid w:val="002E16B9"/>
    <w:rsid w:val="002E5DD4"/>
    <w:rsid w:val="002E6F0C"/>
    <w:rsid w:val="002E77F2"/>
    <w:rsid w:val="002F22DB"/>
    <w:rsid w:val="002F2B1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579C"/>
    <w:rsid w:val="003627F0"/>
    <w:rsid w:val="00363708"/>
    <w:rsid w:val="00364820"/>
    <w:rsid w:val="00367858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44E5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44B8"/>
    <w:rsid w:val="003B491B"/>
    <w:rsid w:val="003B67F7"/>
    <w:rsid w:val="003B6E38"/>
    <w:rsid w:val="003B72ED"/>
    <w:rsid w:val="003C3719"/>
    <w:rsid w:val="003C37F9"/>
    <w:rsid w:val="003C50CD"/>
    <w:rsid w:val="003D0585"/>
    <w:rsid w:val="003D0B79"/>
    <w:rsid w:val="003D321F"/>
    <w:rsid w:val="003D5602"/>
    <w:rsid w:val="003D5964"/>
    <w:rsid w:val="003D65EE"/>
    <w:rsid w:val="003E25A7"/>
    <w:rsid w:val="003E32D9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06F5B"/>
    <w:rsid w:val="00410508"/>
    <w:rsid w:val="004112C6"/>
    <w:rsid w:val="0041208E"/>
    <w:rsid w:val="00413F98"/>
    <w:rsid w:val="00415BAB"/>
    <w:rsid w:val="00416427"/>
    <w:rsid w:val="0041642F"/>
    <w:rsid w:val="0042189F"/>
    <w:rsid w:val="00421A62"/>
    <w:rsid w:val="00423777"/>
    <w:rsid w:val="00427241"/>
    <w:rsid w:val="00431008"/>
    <w:rsid w:val="0043273F"/>
    <w:rsid w:val="0043597E"/>
    <w:rsid w:val="004367AC"/>
    <w:rsid w:val="004403DD"/>
    <w:rsid w:val="00441DEA"/>
    <w:rsid w:val="00444F4B"/>
    <w:rsid w:val="004507D6"/>
    <w:rsid w:val="00451135"/>
    <w:rsid w:val="00453955"/>
    <w:rsid w:val="004541BB"/>
    <w:rsid w:val="00456CBB"/>
    <w:rsid w:val="00460455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6761"/>
    <w:rsid w:val="0049763F"/>
    <w:rsid w:val="00497E4D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5548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68A"/>
    <w:rsid w:val="00503EDF"/>
    <w:rsid w:val="00505ABB"/>
    <w:rsid w:val="0050647A"/>
    <w:rsid w:val="005066CF"/>
    <w:rsid w:val="00506F47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5F4"/>
    <w:rsid w:val="00551E8C"/>
    <w:rsid w:val="00552D40"/>
    <w:rsid w:val="00552E79"/>
    <w:rsid w:val="00555BCE"/>
    <w:rsid w:val="00557DF9"/>
    <w:rsid w:val="005610DA"/>
    <w:rsid w:val="0056241A"/>
    <w:rsid w:val="00565429"/>
    <w:rsid w:val="0056600B"/>
    <w:rsid w:val="00573268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4E78"/>
    <w:rsid w:val="005958DF"/>
    <w:rsid w:val="00595BB6"/>
    <w:rsid w:val="00597341"/>
    <w:rsid w:val="005A20F6"/>
    <w:rsid w:val="005A22F1"/>
    <w:rsid w:val="005A23B3"/>
    <w:rsid w:val="005A6001"/>
    <w:rsid w:val="005A6ED8"/>
    <w:rsid w:val="005B2F14"/>
    <w:rsid w:val="005B33C1"/>
    <w:rsid w:val="005B49D9"/>
    <w:rsid w:val="005C286E"/>
    <w:rsid w:val="005D5EB6"/>
    <w:rsid w:val="005E1875"/>
    <w:rsid w:val="005E3317"/>
    <w:rsid w:val="005E60C8"/>
    <w:rsid w:val="005E6100"/>
    <w:rsid w:val="005F031B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4131"/>
    <w:rsid w:val="00636B00"/>
    <w:rsid w:val="00636B3E"/>
    <w:rsid w:val="00637BD6"/>
    <w:rsid w:val="00643923"/>
    <w:rsid w:val="00646D2D"/>
    <w:rsid w:val="00647FE6"/>
    <w:rsid w:val="00652ECC"/>
    <w:rsid w:val="00653951"/>
    <w:rsid w:val="006601B1"/>
    <w:rsid w:val="00660C3C"/>
    <w:rsid w:val="00665C06"/>
    <w:rsid w:val="00666EA7"/>
    <w:rsid w:val="00670371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85C7E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3AD3"/>
    <w:rsid w:val="006B426C"/>
    <w:rsid w:val="006B4879"/>
    <w:rsid w:val="006B48E6"/>
    <w:rsid w:val="006B5717"/>
    <w:rsid w:val="006B64CF"/>
    <w:rsid w:val="006C2D4D"/>
    <w:rsid w:val="006C31A7"/>
    <w:rsid w:val="006C4A72"/>
    <w:rsid w:val="006C53DE"/>
    <w:rsid w:val="006C6E4B"/>
    <w:rsid w:val="006D2AA6"/>
    <w:rsid w:val="006D415C"/>
    <w:rsid w:val="006D41CF"/>
    <w:rsid w:val="006D77B8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682A"/>
    <w:rsid w:val="007471F4"/>
    <w:rsid w:val="00752F57"/>
    <w:rsid w:val="00753550"/>
    <w:rsid w:val="00760E23"/>
    <w:rsid w:val="0076139D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1A80"/>
    <w:rsid w:val="007A4285"/>
    <w:rsid w:val="007A6DE7"/>
    <w:rsid w:val="007A7D26"/>
    <w:rsid w:val="007B1831"/>
    <w:rsid w:val="007B27AF"/>
    <w:rsid w:val="007C142B"/>
    <w:rsid w:val="007C6577"/>
    <w:rsid w:val="007C7855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1A37"/>
    <w:rsid w:val="007E2C06"/>
    <w:rsid w:val="007E4D95"/>
    <w:rsid w:val="007E52CC"/>
    <w:rsid w:val="007F079E"/>
    <w:rsid w:val="007F09C6"/>
    <w:rsid w:val="007F1CC8"/>
    <w:rsid w:val="007F304A"/>
    <w:rsid w:val="007F3A2A"/>
    <w:rsid w:val="007F420F"/>
    <w:rsid w:val="007F4798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6492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22B2"/>
    <w:rsid w:val="00854B61"/>
    <w:rsid w:val="008552E1"/>
    <w:rsid w:val="008561BC"/>
    <w:rsid w:val="008569E4"/>
    <w:rsid w:val="0085792F"/>
    <w:rsid w:val="008601E9"/>
    <w:rsid w:val="008604CB"/>
    <w:rsid w:val="00860689"/>
    <w:rsid w:val="008619D6"/>
    <w:rsid w:val="00862A1E"/>
    <w:rsid w:val="008642E2"/>
    <w:rsid w:val="0086442B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3BB1"/>
    <w:rsid w:val="008E6875"/>
    <w:rsid w:val="008F077B"/>
    <w:rsid w:val="008F095C"/>
    <w:rsid w:val="008F395C"/>
    <w:rsid w:val="008F4EC5"/>
    <w:rsid w:val="008F56B6"/>
    <w:rsid w:val="008F5EC6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21921"/>
    <w:rsid w:val="009255E2"/>
    <w:rsid w:val="009329E6"/>
    <w:rsid w:val="009340F4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64C8"/>
    <w:rsid w:val="0095757F"/>
    <w:rsid w:val="00957703"/>
    <w:rsid w:val="00960078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8DE"/>
    <w:rsid w:val="009E0F5A"/>
    <w:rsid w:val="009E4278"/>
    <w:rsid w:val="009E5DC8"/>
    <w:rsid w:val="009E6B3F"/>
    <w:rsid w:val="009E6F93"/>
    <w:rsid w:val="009F04DF"/>
    <w:rsid w:val="009F2FC0"/>
    <w:rsid w:val="009F6FD2"/>
    <w:rsid w:val="00A02554"/>
    <w:rsid w:val="00A02C29"/>
    <w:rsid w:val="00A03D4D"/>
    <w:rsid w:val="00A05EA9"/>
    <w:rsid w:val="00A0650A"/>
    <w:rsid w:val="00A077B3"/>
    <w:rsid w:val="00A10DA8"/>
    <w:rsid w:val="00A134EE"/>
    <w:rsid w:val="00A135CD"/>
    <w:rsid w:val="00A150F0"/>
    <w:rsid w:val="00A166A1"/>
    <w:rsid w:val="00A2548D"/>
    <w:rsid w:val="00A25762"/>
    <w:rsid w:val="00A2625C"/>
    <w:rsid w:val="00A262F6"/>
    <w:rsid w:val="00A27EBA"/>
    <w:rsid w:val="00A33531"/>
    <w:rsid w:val="00A42FA7"/>
    <w:rsid w:val="00A47660"/>
    <w:rsid w:val="00A51901"/>
    <w:rsid w:val="00A529AB"/>
    <w:rsid w:val="00A52A18"/>
    <w:rsid w:val="00A52F77"/>
    <w:rsid w:val="00A54D3E"/>
    <w:rsid w:val="00A55946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14CC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4A83"/>
    <w:rsid w:val="00B15146"/>
    <w:rsid w:val="00B15D2F"/>
    <w:rsid w:val="00B16B16"/>
    <w:rsid w:val="00B20ED0"/>
    <w:rsid w:val="00B21B0F"/>
    <w:rsid w:val="00B229B1"/>
    <w:rsid w:val="00B272A6"/>
    <w:rsid w:val="00B30211"/>
    <w:rsid w:val="00B31AF2"/>
    <w:rsid w:val="00B3336F"/>
    <w:rsid w:val="00B33946"/>
    <w:rsid w:val="00B33D2E"/>
    <w:rsid w:val="00B36FEE"/>
    <w:rsid w:val="00B40052"/>
    <w:rsid w:val="00B40801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3DE6"/>
    <w:rsid w:val="00BC6145"/>
    <w:rsid w:val="00BC6EE8"/>
    <w:rsid w:val="00BD06FD"/>
    <w:rsid w:val="00BD1FB0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F10"/>
    <w:rsid w:val="00C3637E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22B0"/>
    <w:rsid w:val="00C74BBB"/>
    <w:rsid w:val="00C752F1"/>
    <w:rsid w:val="00C756FB"/>
    <w:rsid w:val="00C80F85"/>
    <w:rsid w:val="00C90023"/>
    <w:rsid w:val="00C9439B"/>
    <w:rsid w:val="00C94F12"/>
    <w:rsid w:val="00C95676"/>
    <w:rsid w:val="00C96519"/>
    <w:rsid w:val="00C965A6"/>
    <w:rsid w:val="00C97ED0"/>
    <w:rsid w:val="00CA5736"/>
    <w:rsid w:val="00CA6053"/>
    <w:rsid w:val="00CB055C"/>
    <w:rsid w:val="00CB0E77"/>
    <w:rsid w:val="00CB1CA2"/>
    <w:rsid w:val="00CB3B9D"/>
    <w:rsid w:val="00CB3F69"/>
    <w:rsid w:val="00CB43E4"/>
    <w:rsid w:val="00CB5AAF"/>
    <w:rsid w:val="00CB68F1"/>
    <w:rsid w:val="00CB6E3F"/>
    <w:rsid w:val="00CC1C03"/>
    <w:rsid w:val="00CC388E"/>
    <w:rsid w:val="00CC4559"/>
    <w:rsid w:val="00CD20C1"/>
    <w:rsid w:val="00CD3540"/>
    <w:rsid w:val="00CD4F47"/>
    <w:rsid w:val="00CD588B"/>
    <w:rsid w:val="00CD787A"/>
    <w:rsid w:val="00CD7F04"/>
    <w:rsid w:val="00CE112B"/>
    <w:rsid w:val="00CE1920"/>
    <w:rsid w:val="00CE642F"/>
    <w:rsid w:val="00CE759C"/>
    <w:rsid w:val="00CE7883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648"/>
    <w:rsid w:val="00D45B9E"/>
    <w:rsid w:val="00D45D04"/>
    <w:rsid w:val="00D466B2"/>
    <w:rsid w:val="00D50602"/>
    <w:rsid w:val="00D51010"/>
    <w:rsid w:val="00D551F3"/>
    <w:rsid w:val="00D557BE"/>
    <w:rsid w:val="00D56D3F"/>
    <w:rsid w:val="00D6752C"/>
    <w:rsid w:val="00D760C5"/>
    <w:rsid w:val="00D81010"/>
    <w:rsid w:val="00D8244B"/>
    <w:rsid w:val="00D83CE5"/>
    <w:rsid w:val="00D845D2"/>
    <w:rsid w:val="00D84EC8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7908"/>
    <w:rsid w:val="00DC0895"/>
    <w:rsid w:val="00DC1F5D"/>
    <w:rsid w:val="00DC47D2"/>
    <w:rsid w:val="00DC503D"/>
    <w:rsid w:val="00DC5458"/>
    <w:rsid w:val="00DC6B76"/>
    <w:rsid w:val="00DC733E"/>
    <w:rsid w:val="00DC7381"/>
    <w:rsid w:val="00DD4111"/>
    <w:rsid w:val="00DD44A6"/>
    <w:rsid w:val="00DD63E1"/>
    <w:rsid w:val="00DD65C7"/>
    <w:rsid w:val="00DE0324"/>
    <w:rsid w:val="00DE109D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2056E"/>
    <w:rsid w:val="00E205BF"/>
    <w:rsid w:val="00E2294F"/>
    <w:rsid w:val="00E248EE"/>
    <w:rsid w:val="00E25F99"/>
    <w:rsid w:val="00E26628"/>
    <w:rsid w:val="00E27009"/>
    <w:rsid w:val="00E27F0A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86174"/>
    <w:rsid w:val="00E905AE"/>
    <w:rsid w:val="00E914B0"/>
    <w:rsid w:val="00E93368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3A20"/>
    <w:rsid w:val="00EC5075"/>
    <w:rsid w:val="00EC53E6"/>
    <w:rsid w:val="00EC5744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4693"/>
    <w:rsid w:val="00EE6004"/>
    <w:rsid w:val="00EE632E"/>
    <w:rsid w:val="00EE6E42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771C"/>
    <w:rsid w:val="00F2188F"/>
    <w:rsid w:val="00F21C72"/>
    <w:rsid w:val="00F22DF1"/>
    <w:rsid w:val="00F22EBD"/>
    <w:rsid w:val="00F25FD0"/>
    <w:rsid w:val="00F26284"/>
    <w:rsid w:val="00F30D8F"/>
    <w:rsid w:val="00F320AA"/>
    <w:rsid w:val="00F32AF6"/>
    <w:rsid w:val="00F35D71"/>
    <w:rsid w:val="00F374D1"/>
    <w:rsid w:val="00F44C8E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670"/>
    <w:rsid w:val="00FB6752"/>
    <w:rsid w:val="00FC04D2"/>
    <w:rsid w:val="00FC0B9B"/>
    <w:rsid w:val="00FD2FBD"/>
    <w:rsid w:val="00FD3A68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EE3077-1619-4C12-9B75-D1AB7D19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0043-571C-431D-989C-56829D6A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10112</Words>
  <Characters>57643</Characters>
  <Application>Microsoft Office Word</Application>
  <DocSecurity>4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Admin</cp:lastModifiedBy>
  <cp:revision>2</cp:revision>
  <cp:lastPrinted>2017-12-24T17:59:00Z</cp:lastPrinted>
  <dcterms:created xsi:type="dcterms:W3CDTF">2018-07-20T08:40:00Z</dcterms:created>
  <dcterms:modified xsi:type="dcterms:W3CDTF">2018-07-20T08:40:00Z</dcterms:modified>
</cp:coreProperties>
</file>