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C41DBF" w:rsidRDefault="00C41DBF" w:rsidP="00C41DBF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="005D021E" w:rsidRPr="005D021E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5D021E"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5D021E" w:rsidRPr="005D021E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5D021E"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="005D021E"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5D021E" w:rsidRPr="005D021E"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="005D021E"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gramStart"/>
      <w:r w:rsidR="005D021E" w:rsidRPr="00C41DBF">
        <w:rPr>
          <w:rFonts w:ascii="GHEA Grapalat" w:hAnsi="GHEA Grapalat"/>
          <w:b/>
          <w:color w:val="333333"/>
          <w:lang w:val="en-US"/>
        </w:rPr>
        <w:t xml:space="preserve">է  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</w:rPr>
        <w:t>մարզի</w:t>
      </w:r>
      <w:proofErr w:type="gramEnd"/>
      <w:r w:rsidRPr="00C41DB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</w:rPr>
        <w:t>անհայտ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</w:rPr>
        <w:t>կորածների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</w:rPr>
        <w:t>ընտանիքների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</w:rPr>
        <w:t>անդամների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b/>
          <w:color w:val="333333"/>
          <w:shd w:val="clear" w:color="auto" w:fill="FFFFFF"/>
        </w:rPr>
        <w:t>հետ</w:t>
      </w:r>
      <w:r w:rsidR="005D021E"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r w:rsidR="005D021E">
        <w:rPr>
          <w:rFonts w:ascii="GHEA Grapalat" w:hAnsi="GHEA Grapalat"/>
          <w:b/>
          <w:color w:val="333333"/>
          <w:lang w:val="en-US"/>
        </w:rPr>
        <w:t>0</w:t>
      </w:r>
      <w:r>
        <w:rPr>
          <w:rFonts w:ascii="GHEA Grapalat" w:hAnsi="GHEA Grapalat"/>
          <w:b/>
          <w:color w:val="333333"/>
          <w:lang w:val="en-US"/>
        </w:rPr>
        <w:t>6</w:t>
      </w:r>
      <w:r w:rsidR="005D021E">
        <w:rPr>
          <w:rFonts w:ascii="GHEA Grapalat" w:hAnsi="GHEA Grapalat"/>
          <w:b/>
          <w:color w:val="333333"/>
          <w:lang w:val="en-US"/>
        </w:rPr>
        <w:t>.03.2018</w:t>
      </w:r>
      <w:r w:rsidR="005D021E" w:rsidRPr="005D021E">
        <w:rPr>
          <w:rFonts w:ascii="GHEA Grapalat" w:hAnsi="GHEA Grapalat"/>
          <w:b/>
          <w:color w:val="333333"/>
          <w:lang w:val="en-US"/>
        </w:rPr>
        <w:t xml:space="preserve"> </w:t>
      </w:r>
      <w:r w:rsidR="005D021E"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</w:p>
    <w:p w:rsidR="00C41DBF" w:rsidRDefault="00C41DBF" w:rsidP="005A38D6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</w:p>
    <w:p w:rsidR="003649F8" w:rsidRPr="00C41DBF" w:rsidRDefault="00C41DBF" w:rsidP="005A38D6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Մարտի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6-ին ՀՀ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Լևոն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Սարգսյանը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մարզպետարանում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մասնակցել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է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գերիների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պատանդների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անհայտ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կորածների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հարցերով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հանձնաժողովի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ներկայացուցիչների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հանդիպ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մանը</w:t>
      </w:r>
      <w:proofErr w:type="spellEnd"/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անհայտ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կորածների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ընտանիքների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անդամների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1DBF"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C41DBF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sectPr w:rsidR="003649F8" w:rsidRPr="00C41DBF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390</cp:revision>
  <cp:lastPrinted>2018-03-28T10:11:00Z</cp:lastPrinted>
  <dcterms:created xsi:type="dcterms:W3CDTF">2017-09-29T05:14:00Z</dcterms:created>
  <dcterms:modified xsi:type="dcterms:W3CDTF">2018-04-03T07:23:00Z</dcterms:modified>
</cp:coreProperties>
</file>