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4F4C80" w:rsidRPr="004F4C80" w:rsidRDefault="002578A9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2578A9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2578A9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2578A9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2578A9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4F4C80">
        <w:rPr>
          <w:rFonts w:ascii="GHEA Grapalat" w:hAnsi="GHEA Grapalat" w:cs="Arian AMU"/>
          <w:b/>
          <w:color w:val="333333"/>
        </w:rPr>
        <w:t>Մակարավանքում</w:t>
      </w:r>
      <w:r w:rsidR="004F4C80" w:rsidRPr="004F4C80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մասնակցել</w:t>
      </w:r>
      <w:r w:rsidRPr="002578A9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է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Սուրբ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Ծննդ</w:t>
      </w:r>
      <w:proofErr w:type="spellEnd"/>
      <w:r w:rsidR="004F4C80">
        <w:rPr>
          <w:rFonts w:ascii="GHEA Grapalat" w:hAnsi="GHEA Grapalat" w:cs="Arian AMU"/>
          <w:b/>
          <w:color w:val="333333"/>
        </w:rPr>
        <w:t>յան</w:t>
      </w:r>
      <w:r w:rsidR="004F4C80" w:rsidRPr="004F4C80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պատարագին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  06.01.2018</w:t>
      </w:r>
    </w:p>
    <w:p w:rsidR="004F4C80" w:rsidRDefault="004F4C80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545454"/>
          <w:shd w:val="clear" w:color="auto" w:fill="FFFFFF"/>
        </w:rPr>
      </w:pPr>
    </w:p>
    <w:p w:rsidR="00024E47" w:rsidRPr="004F4C80" w:rsidRDefault="003942D4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</w:rPr>
      </w:pPr>
      <w:r>
        <w:rPr>
          <w:rFonts w:ascii="Sylfaen" w:hAnsi="Sylfaen" w:cs="Sylfaen"/>
          <w:color w:val="545454"/>
          <w:shd w:val="clear" w:color="auto" w:fill="FFFFFF"/>
        </w:rPr>
        <w:t xml:space="preserve">  </w:t>
      </w:r>
      <w:r w:rsidR="004F4C80">
        <w:rPr>
          <w:rFonts w:ascii="Sylfaen" w:hAnsi="Sylfaen" w:cs="Sylfaen"/>
          <w:color w:val="545454"/>
          <w:shd w:val="clear" w:color="auto" w:fill="FFFFFF"/>
        </w:rPr>
        <w:t>Հունվարի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6-</w:t>
      </w:r>
      <w:r w:rsidR="004F4C80">
        <w:rPr>
          <w:rFonts w:ascii="Sylfaen" w:hAnsi="Sylfaen" w:cs="Sylfaen"/>
          <w:color w:val="545454"/>
          <w:shd w:val="clear" w:color="auto" w:fill="FFFFFF"/>
        </w:rPr>
        <w:t>ին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Arial"/>
          <w:color w:val="545454"/>
          <w:shd w:val="clear" w:color="auto" w:fill="FFFFFF"/>
        </w:rPr>
        <w:t xml:space="preserve">ՀՀ Տավուշի մարզպետի տեղակալ Լևոն Սարգսյանը Մակարավանքում մասնակցել է 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Sylfaen"/>
          <w:color w:val="545454"/>
          <w:shd w:val="clear" w:color="auto" w:fill="FFFFFF"/>
        </w:rPr>
        <w:t>Տեր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Sylfaen"/>
          <w:color w:val="545454"/>
          <w:shd w:val="clear" w:color="auto" w:fill="FFFFFF"/>
        </w:rPr>
        <w:t>Հիսուս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Sylfaen"/>
          <w:color w:val="545454"/>
          <w:shd w:val="clear" w:color="auto" w:fill="FFFFFF"/>
        </w:rPr>
        <w:t>Քրիստոսի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Sylfaen"/>
          <w:color w:val="545454"/>
          <w:shd w:val="clear" w:color="auto" w:fill="FFFFFF"/>
        </w:rPr>
        <w:t>Ծննդյան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Sylfaen"/>
          <w:color w:val="545454"/>
          <w:shd w:val="clear" w:color="auto" w:fill="FFFFFF"/>
        </w:rPr>
        <w:t>և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Sylfaen"/>
          <w:color w:val="545454"/>
          <w:shd w:val="clear" w:color="auto" w:fill="FFFFFF"/>
        </w:rPr>
        <w:t>Աստվածահայտնության</w:t>
      </w:r>
      <w:r w:rsidR="004F4C80" w:rsidRPr="004F4C8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F4C80">
        <w:rPr>
          <w:rFonts w:ascii="Sylfaen" w:hAnsi="Sylfaen" w:cs="Sylfaen"/>
          <w:color w:val="545454"/>
          <w:shd w:val="clear" w:color="auto" w:fill="FFFFFF"/>
        </w:rPr>
        <w:t>տոնին  նվիրված Սբ. Պատարագին:</w:t>
      </w:r>
    </w:p>
    <w:sectPr w:rsidR="00024E47" w:rsidRPr="004F4C8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43B24"/>
    <w:rsid w:val="00652E2C"/>
    <w:rsid w:val="0065530A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66F6A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361</cp:revision>
  <cp:lastPrinted>2018-03-28T10:11:00Z</cp:lastPrinted>
  <dcterms:created xsi:type="dcterms:W3CDTF">2017-09-29T05:14:00Z</dcterms:created>
  <dcterms:modified xsi:type="dcterms:W3CDTF">2018-03-30T08:47:00Z</dcterms:modified>
</cp:coreProperties>
</file>