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A" w:rsidRPr="00C5158A" w:rsidRDefault="00C5158A" w:rsidP="00C5158A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C5158A">
        <w:rPr>
          <w:rFonts w:ascii="Sylfaen" w:hAnsi="Sylfaen"/>
          <w:b/>
          <w:sz w:val="28"/>
          <w:szCs w:val="28"/>
          <w:lang w:val="en-US"/>
        </w:rPr>
        <w:t xml:space="preserve">Ց </w:t>
      </w:r>
      <w:proofErr w:type="spellStart"/>
      <w:r w:rsidRPr="00C5158A">
        <w:rPr>
          <w:rFonts w:ascii="Sylfaen" w:hAnsi="Sylfaen"/>
          <w:b/>
          <w:sz w:val="28"/>
          <w:szCs w:val="28"/>
          <w:lang w:val="en-US"/>
        </w:rPr>
        <w:t>ՈՒ</w:t>
      </w:r>
      <w:proofErr w:type="spellEnd"/>
      <w:r w:rsidRPr="00C5158A">
        <w:rPr>
          <w:rFonts w:ascii="Sylfaen" w:hAnsi="Sylfaen"/>
          <w:b/>
          <w:sz w:val="28"/>
          <w:szCs w:val="28"/>
          <w:lang w:val="en-US"/>
        </w:rPr>
        <w:t xml:space="preserve"> Ց Ա Կ</w:t>
      </w:r>
    </w:p>
    <w:p w:rsidR="008448C2" w:rsidRPr="00C5158A" w:rsidRDefault="008448C2" w:rsidP="008448C2">
      <w:pPr>
        <w:jc w:val="center"/>
        <w:rPr>
          <w:rFonts w:ascii="Sylfaen" w:hAnsi="Sylfaen"/>
          <w:sz w:val="26"/>
          <w:szCs w:val="26"/>
          <w:lang w:val="en-US"/>
        </w:rPr>
      </w:pPr>
      <w:proofErr w:type="spellStart"/>
      <w:r w:rsidRPr="00C5158A">
        <w:rPr>
          <w:rFonts w:ascii="Sylfaen" w:hAnsi="Sylfaen"/>
          <w:sz w:val="26"/>
          <w:szCs w:val="26"/>
          <w:lang w:val="en-US"/>
        </w:rPr>
        <w:t>Մարզպետի</w:t>
      </w:r>
      <w:proofErr w:type="spellEnd"/>
      <w:r w:rsidRPr="00C5158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proofErr w:type="gramStart"/>
      <w:r w:rsidRPr="00C5158A">
        <w:rPr>
          <w:rFonts w:ascii="Sylfaen" w:hAnsi="Sylfaen"/>
          <w:sz w:val="26"/>
          <w:szCs w:val="26"/>
          <w:lang w:val="en-US"/>
        </w:rPr>
        <w:t>մոտ</w:t>
      </w:r>
      <w:proofErr w:type="spellEnd"/>
      <w:r w:rsidRPr="00C5158A">
        <w:rPr>
          <w:rFonts w:ascii="Sylfaen" w:hAnsi="Sylfaen"/>
          <w:sz w:val="26"/>
          <w:szCs w:val="26"/>
          <w:lang w:val="en-US"/>
        </w:rPr>
        <w:t xml:space="preserve">  </w:t>
      </w:r>
      <w:proofErr w:type="spellStart"/>
      <w:r w:rsidRPr="00C5158A">
        <w:rPr>
          <w:rFonts w:ascii="Sylfaen" w:hAnsi="Sylfaen"/>
          <w:sz w:val="26"/>
          <w:szCs w:val="26"/>
          <w:lang w:val="en-US"/>
        </w:rPr>
        <w:t>հերթագրված</w:t>
      </w:r>
      <w:proofErr w:type="spellEnd"/>
      <w:proofErr w:type="gramEnd"/>
      <w:r w:rsidRPr="00C5158A">
        <w:rPr>
          <w:rFonts w:ascii="Sylfaen" w:hAnsi="Sylfaen"/>
          <w:sz w:val="26"/>
          <w:szCs w:val="26"/>
          <w:lang w:val="en-US"/>
        </w:rPr>
        <w:t xml:space="preserve">  </w:t>
      </w:r>
      <w:proofErr w:type="spellStart"/>
      <w:r w:rsidRPr="00C5158A">
        <w:rPr>
          <w:rFonts w:ascii="Sylfaen" w:hAnsi="Sylfaen"/>
          <w:sz w:val="26"/>
          <w:szCs w:val="26"/>
          <w:lang w:val="en-US"/>
        </w:rPr>
        <w:t>քաղաքացիների</w:t>
      </w:r>
      <w:proofErr w:type="spellEnd"/>
    </w:p>
    <w:p w:rsidR="008448C2" w:rsidRPr="008448C2" w:rsidRDefault="008448C2" w:rsidP="008448C2">
      <w:pPr>
        <w:pStyle w:val="ListParagraph"/>
        <w:jc w:val="center"/>
      </w:pPr>
    </w:p>
    <w:p w:rsidR="00A5302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Խոջոյան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Լյուդմիլա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Բերդավան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Հախվերդյան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Աննա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Հաղարծին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Թամրազյան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Ծովինար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Աչաջուր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Փիրումյան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Լուսինե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Կայան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ավան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Հարությունյան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Նարինե</w:t>
      </w:r>
      <w:proofErr w:type="spellEnd"/>
      <w:r w:rsidRPr="00C5158A">
        <w:rPr>
          <w:rFonts w:ascii="Sylfaen" w:hAnsi="Sylfaen"/>
          <w:sz w:val="24"/>
          <w:szCs w:val="24"/>
        </w:rPr>
        <w:t xml:space="preserve">- </w:t>
      </w:r>
      <w:r w:rsidRPr="00C5158A">
        <w:rPr>
          <w:rFonts w:ascii="Sylfaen" w:hAnsi="Sylfaen"/>
          <w:sz w:val="24"/>
          <w:szCs w:val="24"/>
          <w:lang w:val="en-US"/>
        </w:rPr>
        <w:t>ք</w:t>
      </w:r>
      <w:r w:rsidRPr="00C5158A">
        <w:rPr>
          <w:rFonts w:ascii="Sylfaen" w:hAnsi="Sylfaen"/>
          <w:sz w:val="24"/>
          <w:szCs w:val="24"/>
        </w:rPr>
        <w:t xml:space="preserve">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Իջևան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,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Բլբուլյան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4/13</w:t>
      </w:r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Կուռեխյան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Աշոտ</w:t>
      </w:r>
      <w:proofErr w:type="spellEnd"/>
      <w:r w:rsidRPr="00C5158A">
        <w:rPr>
          <w:rFonts w:ascii="Sylfaen" w:hAnsi="Sylfaen"/>
          <w:sz w:val="24"/>
          <w:szCs w:val="24"/>
        </w:rPr>
        <w:t xml:space="preserve"> – </w:t>
      </w:r>
      <w:r w:rsidRPr="00C5158A">
        <w:rPr>
          <w:rFonts w:ascii="Sylfaen" w:hAnsi="Sylfaen"/>
          <w:sz w:val="24"/>
          <w:szCs w:val="24"/>
          <w:lang w:val="en-US"/>
        </w:rPr>
        <w:t>ք</w:t>
      </w:r>
      <w:r w:rsidRPr="00C5158A">
        <w:rPr>
          <w:rFonts w:ascii="Sylfaen" w:hAnsi="Sylfaen"/>
          <w:sz w:val="24"/>
          <w:szCs w:val="24"/>
        </w:rPr>
        <w:t xml:space="preserve">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Իջևան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,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Անկախության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20/15</w:t>
      </w:r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Հակոբյան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Գերասիմ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Գանձաքար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Մովսիսյան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Համլետ</w:t>
      </w:r>
      <w:proofErr w:type="spellEnd"/>
      <w:r w:rsidRPr="00C5158A">
        <w:rPr>
          <w:rFonts w:ascii="Sylfaen" w:hAnsi="Sylfaen"/>
          <w:sz w:val="24"/>
          <w:szCs w:val="24"/>
        </w:rPr>
        <w:t xml:space="preserve"> – </w:t>
      </w:r>
      <w:r w:rsidRPr="00C5158A">
        <w:rPr>
          <w:rFonts w:ascii="Sylfaen" w:hAnsi="Sylfaen"/>
          <w:sz w:val="24"/>
          <w:szCs w:val="24"/>
          <w:lang w:val="en-US"/>
        </w:rPr>
        <w:t>ք</w:t>
      </w:r>
      <w:r w:rsidRPr="00C5158A">
        <w:rPr>
          <w:rFonts w:ascii="Sylfaen" w:hAnsi="Sylfaen"/>
          <w:sz w:val="24"/>
          <w:szCs w:val="24"/>
        </w:rPr>
        <w:t xml:space="preserve">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Իջևան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,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Մեհրաբյան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58</w:t>
      </w:r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Բուդաղյան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Սուրեն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Խաչարձան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Ասլանյան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Մհեր</w:t>
      </w:r>
      <w:proofErr w:type="spellEnd"/>
      <w:r w:rsidRPr="00C5158A">
        <w:rPr>
          <w:rFonts w:ascii="Sylfaen" w:hAnsi="Sylfaen"/>
          <w:sz w:val="24"/>
          <w:szCs w:val="24"/>
        </w:rPr>
        <w:t xml:space="preserve"> – </w:t>
      </w:r>
      <w:r w:rsidRPr="00C5158A">
        <w:rPr>
          <w:rFonts w:ascii="Sylfaen" w:hAnsi="Sylfaen"/>
          <w:sz w:val="24"/>
          <w:szCs w:val="24"/>
          <w:lang w:val="en-US"/>
        </w:rPr>
        <w:t>ք</w:t>
      </w:r>
      <w:r w:rsidRPr="00C5158A">
        <w:rPr>
          <w:rFonts w:ascii="Sylfaen" w:hAnsi="Sylfaen"/>
          <w:sz w:val="24"/>
          <w:szCs w:val="24"/>
        </w:rPr>
        <w:t xml:space="preserve">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Դիլիջան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,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Սպանդարյան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7</w:t>
      </w:r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Սվետիկ</w:t>
      </w:r>
      <w:proofErr w:type="spellEnd"/>
      <w:r w:rsidRPr="00C5158A">
        <w:rPr>
          <w:rFonts w:ascii="Sylfaen" w:hAnsi="Sylfaen"/>
          <w:sz w:val="24"/>
          <w:szCs w:val="24"/>
        </w:rPr>
        <w:t xml:space="preserve"> – </w:t>
      </w:r>
      <w:r w:rsidRPr="00C5158A">
        <w:rPr>
          <w:rFonts w:ascii="Sylfaen" w:hAnsi="Sylfaen"/>
          <w:sz w:val="24"/>
          <w:szCs w:val="24"/>
          <w:lang w:val="en-US"/>
        </w:rPr>
        <w:t>ք</w:t>
      </w:r>
      <w:r w:rsidRPr="00C5158A">
        <w:rPr>
          <w:rFonts w:ascii="Sylfaen" w:hAnsi="Sylfaen"/>
          <w:sz w:val="24"/>
          <w:szCs w:val="24"/>
        </w:rPr>
        <w:t xml:space="preserve">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Դիլիջան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,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Հակոբջանյան</w:t>
      </w:r>
      <w:proofErr w:type="spellEnd"/>
      <w:r w:rsidRPr="00C5158A">
        <w:rPr>
          <w:rFonts w:ascii="Sylfaen" w:hAnsi="Sylfaen"/>
          <w:sz w:val="24"/>
          <w:szCs w:val="24"/>
        </w:rPr>
        <w:t xml:space="preserve"> 71</w:t>
      </w:r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Մելիքջանյան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Արազ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-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Աչաջուր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Ադամյան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Սայադ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Ոսկեպար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Վաղինակ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Այգեհովիտ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Եսայան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Սամվել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Այգեհովիտ</w:t>
      </w:r>
      <w:proofErr w:type="spellEnd"/>
    </w:p>
    <w:p w:rsidR="003942E9" w:rsidRPr="00C5158A" w:rsidRDefault="003942E9" w:rsidP="003942E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5158A">
        <w:rPr>
          <w:rFonts w:ascii="Sylfaen" w:hAnsi="Sylfaen"/>
          <w:sz w:val="24"/>
          <w:szCs w:val="24"/>
          <w:lang w:val="en-US"/>
        </w:rPr>
        <w:t>Բեգինյան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5158A">
        <w:rPr>
          <w:rFonts w:ascii="Sylfaen" w:hAnsi="Sylfaen"/>
          <w:sz w:val="24"/>
          <w:szCs w:val="24"/>
          <w:lang w:val="en-US"/>
        </w:rPr>
        <w:t>Սեդա</w:t>
      </w:r>
      <w:proofErr w:type="spellEnd"/>
      <w:r w:rsidRPr="00C5158A">
        <w:rPr>
          <w:rFonts w:ascii="Sylfaen" w:hAnsi="Sylfaen"/>
          <w:sz w:val="24"/>
          <w:szCs w:val="24"/>
          <w:lang w:val="en-US"/>
        </w:rPr>
        <w:t xml:space="preserve"> – գ. Գանձաքար</w:t>
      </w:r>
    </w:p>
    <w:sectPr w:rsidR="003942E9" w:rsidRPr="00C5158A" w:rsidSect="008448C2">
      <w:pgSz w:w="11906" w:h="16838"/>
      <w:pgMar w:top="1134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EFA"/>
    <w:multiLevelType w:val="hybridMultilevel"/>
    <w:tmpl w:val="760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03231"/>
    <w:multiLevelType w:val="hybridMultilevel"/>
    <w:tmpl w:val="80B4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92C"/>
    <w:rsid w:val="00066196"/>
    <w:rsid w:val="00237124"/>
    <w:rsid w:val="00291E68"/>
    <w:rsid w:val="003942E9"/>
    <w:rsid w:val="008448C2"/>
    <w:rsid w:val="009832DE"/>
    <w:rsid w:val="00A53029"/>
    <w:rsid w:val="00C33A7E"/>
    <w:rsid w:val="00C5158A"/>
    <w:rsid w:val="00DB62A1"/>
    <w:rsid w:val="00DD77BC"/>
    <w:rsid w:val="00ED792C"/>
    <w:rsid w:val="00FC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Evricomp, Yerevan Kasyan1, Tel. (010) 27 44 72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2011-08-18T11:01:00Z</dcterms:created>
  <dcterms:modified xsi:type="dcterms:W3CDTF">2011-08-18T11:03:00Z</dcterms:modified>
</cp:coreProperties>
</file>