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28" w:rsidRPr="005B4A7F" w:rsidRDefault="00FA44C7" w:rsidP="00224AD1">
      <w:pPr>
        <w:spacing w:line="276" w:lineRule="auto"/>
        <w:ind w:firstLine="36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5B4A7F">
        <w:rPr>
          <w:rFonts w:ascii="GHEA Grapalat" w:hAnsi="GHEA Grapalat"/>
          <w:b/>
          <w:sz w:val="28"/>
          <w:szCs w:val="28"/>
          <w:lang w:val="af-ZA"/>
        </w:rPr>
        <w:t>ՏԵՂԵԿԱՆՔ</w:t>
      </w:r>
    </w:p>
    <w:p w:rsidR="000A4A19" w:rsidRPr="005B4A7F" w:rsidRDefault="00FA44C7" w:rsidP="00224AD1">
      <w:pPr>
        <w:spacing w:line="276" w:lineRule="auto"/>
        <w:ind w:firstLine="36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5B4A7F">
        <w:rPr>
          <w:rFonts w:ascii="GHEA Grapalat" w:hAnsi="GHEA Grapalat"/>
          <w:b/>
          <w:sz w:val="28"/>
          <w:szCs w:val="28"/>
          <w:lang w:val="af-ZA"/>
        </w:rPr>
        <w:t>2016-2017 ուսումնական տարվա արդյունքները  և  նոր  ուսումնական  տարվա  հիմնախնդիրները</w:t>
      </w:r>
    </w:p>
    <w:p w:rsidR="00036809" w:rsidRPr="006C13CB" w:rsidRDefault="00036809" w:rsidP="00AD7683">
      <w:pPr>
        <w:spacing w:line="276" w:lineRule="auto"/>
        <w:ind w:firstLine="360"/>
        <w:rPr>
          <w:rFonts w:ascii="GHEA Grapalat" w:hAnsi="GHEA Grapalat"/>
          <w:lang w:val="af-ZA"/>
        </w:rPr>
      </w:pPr>
    </w:p>
    <w:p w:rsidR="00F34C74" w:rsidRDefault="00F34C74" w:rsidP="00AD7683">
      <w:pPr>
        <w:spacing w:line="276" w:lineRule="auto"/>
        <w:ind w:firstLine="360"/>
        <w:rPr>
          <w:rFonts w:ascii="GHEA Grapalat" w:hAnsi="GHEA Grapalat"/>
          <w:lang w:val="af-ZA"/>
        </w:rPr>
      </w:pPr>
    </w:p>
    <w:p w:rsidR="007F79DF" w:rsidRDefault="007F79DF" w:rsidP="00AD7683">
      <w:pPr>
        <w:spacing w:line="276" w:lineRule="auto"/>
        <w:ind w:firstLine="360"/>
        <w:rPr>
          <w:rFonts w:ascii="GHEA Grapalat" w:hAnsi="GHEA Grapalat"/>
          <w:lang w:val="af-ZA"/>
        </w:rPr>
      </w:pPr>
    </w:p>
    <w:tbl>
      <w:tblPr>
        <w:tblStyle w:val="TableGrid"/>
        <w:tblpPr w:leftFromText="180" w:rightFromText="180" w:vertAnchor="text" w:tblpY="1"/>
        <w:tblOverlap w:val="never"/>
        <w:tblW w:w="9108" w:type="dxa"/>
        <w:tblLook w:val="04A0"/>
      </w:tblPr>
      <w:tblGrid>
        <w:gridCol w:w="2927"/>
        <w:gridCol w:w="2941"/>
        <w:gridCol w:w="3240"/>
      </w:tblGrid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2016-2017 ուստարում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F79DF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2017-2018 ուստարում 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Դպրոցների ընդհանուր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81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80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Ավագ դպրոցների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Մարզպետարանի ենթակայության դպրոցների ընդհանուր  թիվը</w:t>
            </w:r>
            <w:r w:rsidR="001C4179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 որից՝ 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77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76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Միջնակարգ դպրոցների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52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52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Հիմնական դպրոցների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23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23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Վարժարանների 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Դասարանների ընդհանուր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918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922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Դասարանների թիվը մարզպետարանի ենթակայության դպրոցների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884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</w:t>
            </w:r>
            <w:r w:rsidR="00771BC1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91,5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Դասարանների թիվը ավագ  դպրոցների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34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3</w:t>
            </w:r>
            <w:r w:rsidR="008A77E2">
              <w:rPr>
                <w:rFonts w:ascii="GHEA Grapalat" w:hAnsi="GHEA Grapalat" w:cs="Sylfaen"/>
                <w:sz w:val="24"/>
                <w:szCs w:val="24"/>
                <w:lang w:val="af-ZA"/>
              </w:rPr>
              <w:t>1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Աշակերտների ընդհանուր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15832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15</w:t>
            </w:r>
            <w:r w:rsidR="00DC6D5A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942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Աշակերտների թիվը/մարզպետարանի ենթակայության/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15089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15</w:t>
            </w:r>
            <w:r w:rsidR="00FA44C7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328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Աշակերտների թիվը/ավագ դպրոցների/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738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6</w:t>
            </w:r>
            <w:r w:rsidR="0069628B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62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Առաջին դասարանցիների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1714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15</w:t>
            </w:r>
            <w:r w:rsidR="00185089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53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Շրջանավարտների </w:t>
            </w: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ընդհանուր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970</w:t>
            </w:r>
          </w:p>
        </w:tc>
        <w:tc>
          <w:tcPr>
            <w:tcW w:w="3240" w:type="dxa"/>
            <w:vAlign w:val="center"/>
          </w:tcPr>
          <w:p w:rsidR="007F79DF" w:rsidRPr="005B4A7F" w:rsidRDefault="001705BB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510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Շրջանավարտների  թիվը/մարզպետարանի ենթակայության դպրոցներում/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742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  <w:r w:rsidR="006E6F72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14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Շրջանավարտների  թիվը/ավագ դպրոցներում/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228</w:t>
            </w:r>
          </w:p>
        </w:tc>
        <w:tc>
          <w:tcPr>
            <w:tcW w:w="3240" w:type="dxa"/>
            <w:vAlign w:val="center"/>
          </w:tcPr>
          <w:p w:rsidR="007F79DF" w:rsidRPr="005B4A7F" w:rsidRDefault="001705BB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96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Միասնական քննություններին  մասնակցած շրջանավարտների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445</w:t>
            </w:r>
          </w:p>
        </w:tc>
        <w:tc>
          <w:tcPr>
            <w:tcW w:w="3240" w:type="dxa"/>
            <w:vAlign w:val="center"/>
          </w:tcPr>
          <w:p w:rsidR="007F79DF" w:rsidRPr="005B4A7F" w:rsidRDefault="00FA44C7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Ուսուցիչների ընդհանուր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1987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1987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ՈՒսուցիչների թիվը մարզպետարանի ենթակայության դպրոցներում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1900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1900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FA44C7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Ատեստավորված ուսուցիչների թիվը մարզպետարանի ենթակայության դպրոցներում 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1758</w:t>
            </w:r>
          </w:p>
        </w:tc>
        <w:tc>
          <w:tcPr>
            <w:tcW w:w="3240" w:type="dxa"/>
            <w:vAlign w:val="center"/>
          </w:tcPr>
          <w:p w:rsidR="007F79DF" w:rsidRPr="005B4A7F" w:rsidRDefault="00FA44C7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ՈՒսուցիչների թիվը ավագ դպրոցներում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87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87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ՈՒսումնաօժանդակ անձնակազմի ընդհանուր թիվը 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947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947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ՈՒսումնաօժանդակ անձնակազմի թիվը ավագ դպրոցներում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77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77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ՈՒսումնաօժանդակ անձնակազմի թիվը մարզպետարանի ենթակայության դպրոցներում 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</w:t>
            </w:r>
            <w:r w:rsidR="00DC6D5A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65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</w:t>
            </w:r>
            <w:r w:rsidR="00DC6D5A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65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Բազմահամակազմ </w:t>
            </w: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դասարան ունեցող դպրոցների 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32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32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Բազմահամակազմ դասարանների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85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85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Նախակրթարանների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10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16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Նախակրթարաններում ընդգրկված 5-6 տարեկան երեխաների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162</w:t>
            </w:r>
          </w:p>
        </w:tc>
        <w:tc>
          <w:tcPr>
            <w:tcW w:w="3240" w:type="dxa"/>
            <w:vAlign w:val="center"/>
          </w:tcPr>
          <w:p w:rsidR="007F79DF" w:rsidRPr="005B4A7F" w:rsidRDefault="000B2990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</w:t>
            </w:r>
            <w:r w:rsidR="00DC6D5A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89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Նախադպրոցական հիմնարկների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48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48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Նախադպրոցական հիմնարկներում ընդգրկված երեխաների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3213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1A7B65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321</w:t>
            </w:r>
            <w:r w:rsidR="001A7B65"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Նախադպրոցական հիմնարկների աշխատողների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509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509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Քոլեջների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5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ՈՒսումնարանների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Մարզում գործող ԲՈՒՀ-երի թիվը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</w:p>
        </w:tc>
        <w:tc>
          <w:tcPr>
            <w:tcW w:w="3240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</w:p>
        </w:tc>
      </w:tr>
      <w:tr w:rsidR="007F79DF" w:rsidRPr="005B4A7F" w:rsidTr="007F79DF">
        <w:tc>
          <w:tcPr>
            <w:tcW w:w="2927" w:type="dxa"/>
          </w:tcPr>
          <w:p w:rsidR="007F79DF" w:rsidRPr="005B4A7F" w:rsidRDefault="007F79DF" w:rsidP="007A7E24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ՈՒսուցիչ/աշակերտ</w:t>
            </w:r>
          </w:p>
        </w:tc>
        <w:tc>
          <w:tcPr>
            <w:tcW w:w="2941" w:type="dxa"/>
            <w:vAlign w:val="center"/>
          </w:tcPr>
          <w:p w:rsidR="007F79DF" w:rsidRPr="005B4A7F" w:rsidRDefault="007F79DF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5B4A7F">
              <w:rPr>
                <w:rFonts w:ascii="GHEA Grapalat" w:hAnsi="GHEA Grapalat" w:cs="Sylfaen"/>
                <w:sz w:val="24"/>
                <w:szCs w:val="24"/>
                <w:lang w:val="af-ZA"/>
              </w:rPr>
              <w:t>1/9</w:t>
            </w:r>
          </w:p>
        </w:tc>
        <w:tc>
          <w:tcPr>
            <w:tcW w:w="3240" w:type="dxa"/>
            <w:vAlign w:val="center"/>
          </w:tcPr>
          <w:p w:rsidR="007F79DF" w:rsidRPr="005B4A7F" w:rsidRDefault="001A167A" w:rsidP="007A7E24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1/9</w:t>
            </w:r>
          </w:p>
        </w:tc>
      </w:tr>
    </w:tbl>
    <w:p w:rsidR="007F79DF" w:rsidRPr="005B4A7F" w:rsidRDefault="007F79DF" w:rsidP="00AD7683">
      <w:pPr>
        <w:spacing w:line="276" w:lineRule="auto"/>
        <w:ind w:firstLine="360"/>
        <w:rPr>
          <w:rFonts w:ascii="GHEA Grapalat" w:hAnsi="GHEA Grapalat"/>
          <w:lang w:val="af-ZA"/>
        </w:rPr>
      </w:pPr>
    </w:p>
    <w:p w:rsidR="007F79DF" w:rsidRPr="005B4A7F" w:rsidRDefault="007F79DF" w:rsidP="00AD7683">
      <w:pPr>
        <w:spacing w:line="276" w:lineRule="auto"/>
        <w:ind w:firstLine="360"/>
        <w:rPr>
          <w:rFonts w:ascii="GHEA Grapalat" w:hAnsi="GHEA Grapalat"/>
          <w:lang w:val="af-ZA"/>
        </w:rPr>
      </w:pPr>
    </w:p>
    <w:p w:rsidR="00D76613" w:rsidRPr="005B4A7F" w:rsidRDefault="001A7B65" w:rsidP="005A7619">
      <w:pPr>
        <w:spacing w:line="276" w:lineRule="auto"/>
        <w:ind w:left="720"/>
        <w:rPr>
          <w:rFonts w:ascii="GHEA Grapalat" w:hAnsi="GHEA Grapalat"/>
          <w:lang w:val="pt-BR"/>
        </w:rPr>
      </w:pPr>
      <w:r w:rsidRPr="005B4A7F">
        <w:rPr>
          <w:rFonts w:ascii="GHEA Grapalat" w:hAnsi="GHEA Grapalat"/>
          <w:lang w:val="pt-BR"/>
        </w:rPr>
        <w:t xml:space="preserve"> </w:t>
      </w: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D76613" w:rsidRPr="005B4A7F" w:rsidRDefault="00D76613" w:rsidP="005A7619">
      <w:pPr>
        <w:spacing w:line="276" w:lineRule="auto"/>
        <w:ind w:left="720"/>
        <w:rPr>
          <w:rFonts w:ascii="GHEA Grapalat" w:hAnsi="GHEA Grapalat"/>
          <w:lang w:val="pt-BR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B4A7F" w:rsidRDefault="005B4A7F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</w:p>
    <w:p w:rsidR="005A7619" w:rsidRPr="00305D82" w:rsidRDefault="0032014D" w:rsidP="005A7619">
      <w:pPr>
        <w:spacing w:line="276" w:lineRule="auto"/>
        <w:ind w:left="72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1.</w:t>
      </w:r>
      <w:r w:rsidR="005A7619" w:rsidRPr="00305D82">
        <w:rPr>
          <w:rFonts w:ascii="GHEA Grapalat" w:hAnsi="GHEA Grapalat" w:cs="Sylfaen"/>
          <w:b/>
          <w:lang w:val="af-ZA"/>
        </w:rPr>
        <w:t xml:space="preserve">ԱՏԵՍՏԱՎՈՐՎԱԾ </w:t>
      </w:r>
      <w:r w:rsidR="005A7619">
        <w:rPr>
          <w:rFonts w:ascii="GHEA Grapalat" w:hAnsi="GHEA Grapalat" w:cs="Sylfaen"/>
          <w:b/>
          <w:lang w:val="af-ZA"/>
        </w:rPr>
        <w:t xml:space="preserve"> ԵՎ  ՏԱՐԱԿԱՐԳ  ՍՏԱՑԱԾ  </w:t>
      </w:r>
      <w:r w:rsidR="005A7619" w:rsidRPr="00305D82">
        <w:rPr>
          <w:rFonts w:ascii="GHEA Grapalat" w:hAnsi="GHEA Grapalat" w:cs="Sylfaen"/>
          <w:b/>
          <w:lang w:val="af-ZA"/>
        </w:rPr>
        <w:t>ՈՒՍՈՒՑԻՉՆԵՐԻ ԹԻՎԸ</w:t>
      </w:r>
    </w:p>
    <w:p w:rsidR="00FF1B93" w:rsidRPr="00305D82" w:rsidRDefault="00FF1B93" w:rsidP="00732233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 w:rsidR="00D76613">
        <w:rPr>
          <w:rFonts w:ascii="GHEA Grapalat" w:hAnsi="GHEA Grapalat" w:cs="Sylfaen"/>
          <w:lang w:val="af-ZA"/>
        </w:rPr>
        <w:t>Մարզպետարանի  ենթակայության դ</w:t>
      </w:r>
      <w:r w:rsidRPr="00305D82">
        <w:rPr>
          <w:rFonts w:ascii="GHEA Grapalat" w:hAnsi="GHEA Grapalat" w:cs="Sylfaen"/>
          <w:lang w:val="af-ZA"/>
        </w:rPr>
        <w:t>պրոցներում  աշխատող  ուսուցիչների  թիվը  հասնում  է  1900-ի, որոնց  մեծ  մասն ունի  բարձրագույն  կրթություն:  Յուրաքանչյուր  տարի  ատեստավոր</w:t>
      </w:r>
      <w:r w:rsidR="00D76613">
        <w:rPr>
          <w:rFonts w:ascii="GHEA Grapalat" w:hAnsi="GHEA Grapalat" w:cs="Sylfaen"/>
          <w:lang w:val="af-ZA"/>
        </w:rPr>
        <w:t>վում  է  ուսուցիչների</w:t>
      </w:r>
      <w:r w:rsidRPr="00305D82">
        <w:rPr>
          <w:rFonts w:ascii="GHEA Grapalat" w:hAnsi="GHEA Grapalat" w:cs="Sylfaen"/>
          <w:lang w:val="af-ZA"/>
        </w:rPr>
        <w:t xml:space="preserve"> 1/5-ը:  Ատեստավորման  գործընթացին  նախորդում  է  ուսուցիչների  վերապատրաստումը,  որը հիմնականում  իրականացվում  է  Կրթության  ազգային  ինստիտուտի  Տավուշի  մասնաճյուղում:</w:t>
      </w:r>
    </w:p>
    <w:p w:rsidR="00FF1B93" w:rsidRPr="00305D82" w:rsidRDefault="00FF1B93" w:rsidP="00732233">
      <w:pPr>
        <w:tabs>
          <w:tab w:val="left" w:pos="6237"/>
        </w:tabs>
        <w:ind w:firstLine="720"/>
        <w:jc w:val="both"/>
        <w:rPr>
          <w:rFonts w:ascii="GHEA Grapalat" w:hAnsi="GHEA Grapalat" w:cs="Sylfaen"/>
          <w:lang w:val="af-ZA"/>
        </w:rPr>
      </w:pPr>
      <w:r w:rsidRPr="00305D82">
        <w:rPr>
          <w:rFonts w:ascii="GHEA Grapalat" w:hAnsi="GHEA Grapalat" w:cs="Sylfaen"/>
          <w:lang w:val="af-ZA"/>
        </w:rPr>
        <w:t xml:space="preserve">2016-2017  ուսումնական  տարում   նոյեմբեր-դեկտեմբերի  16-ն  ընկած  ժամանակահատվածում ատեստավորվել  է  241 ուսուցիչ: 2016թ.-ին Կրթության  ազգային  ինստիտուտի  Տավուշի  մասնաճյուղում ուսուցիչների  վերապատրաստումն իրականացվել   է  2017թ.  ապրիլի  13-ից  մինչև  հունիսի  13-ն  ընկած  ժամանակահատվածում   մարտ-հունիս  ամիսներին  վերապատրաստվել  է  ուսուցիչների  20  խումբ՝  355  մասնակցով: Վերապատրաստված  ուսուցիչների ատեստավորումը  նախատեսվում  է  անցկացնել  2017թ.  նոյեմբեր-դեկտեմբեր  ամիսներին: </w:t>
      </w:r>
    </w:p>
    <w:p w:rsidR="00FF1B93" w:rsidRPr="00305D82" w:rsidRDefault="005B4A7F" w:rsidP="00732233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   Իրականացվում  է </w:t>
      </w:r>
      <w:r w:rsidR="00FF1B93" w:rsidRPr="00305D82">
        <w:rPr>
          <w:rFonts w:ascii="GHEA Grapalat" w:hAnsi="GHEA Grapalat" w:cs="Sylfaen"/>
          <w:lang w:val="af-ZA"/>
        </w:rPr>
        <w:t xml:space="preserve">  նաև  տնօրենների  վերապատրաստման  և  հավաստագրման  գործընթացը:  2017թ  փետրվար-մարտ  ամիսներին   տնօրենների  վերապատրաստմանը  մասնակցել   է  21  անձ,  որից՝ 7-ը  գործող տնօրեն:  </w:t>
      </w:r>
      <w:r w:rsidR="00E0161D">
        <w:rPr>
          <w:rFonts w:ascii="GHEA Grapalat" w:hAnsi="GHEA Grapalat" w:cs="Sylfaen"/>
          <w:lang w:val="af-ZA"/>
        </w:rPr>
        <w:t>Տնօրենների  վ</w:t>
      </w:r>
      <w:r w:rsidR="00FF1B93" w:rsidRPr="00305D82">
        <w:rPr>
          <w:rFonts w:ascii="GHEA Grapalat" w:hAnsi="GHEA Grapalat" w:cs="Sylfaen"/>
          <w:lang w:val="af-ZA"/>
        </w:rPr>
        <w:t>երապատրաստումն  իրականացրել  են  կրթության  ազ</w:t>
      </w:r>
      <w:r>
        <w:rPr>
          <w:rFonts w:ascii="GHEA Grapalat" w:hAnsi="GHEA Grapalat" w:cs="Sylfaen"/>
          <w:lang w:val="af-ZA"/>
        </w:rPr>
        <w:t>գային  ինստիտուտի  Տավուշի  մասնաճյուղը</w:t>
      </w:r>
      <w:r w:rsidR="00E42AA6">
        <w:rPr>
          <w:rFonts w:ascii="GHEA Grapalat" w:hAnsi="GHEA Grapalat" w:cs="Sylfaen"/>
          <w:lang w:val="af-ZA"/>
        </w:rPr>
        <w:t xml:space="preserve">  և  &lt;&lt;Կրթությու</w:t>
      </w:r>
      <w:r w:rsidR="00FF1B93" w:rsidRPr="00305D82">
        <w:rPr>
          <w:rFonts w:ascii="GHEA Grapalat" w:hAnsi="GHEA Grapalat" w:cs="Sylfaen"/>
          <w:lang w:val="af-ZA"/>
        </w:rPr>
        <w:t>ն  առանց  սահմանի&gt;&gt;  կազմակերպությունը:</w:t>
      </w:r>
    </w:p>
    <w:p w:rsidR="00B80C56" w:rsidRDefault="005B4A7F" w:rsidP="00732233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</w:t>
      </w:r>
      <w:r w:rsidR="00B80C56" w:rsidRPr="00305D82">
        <w:rPr>
          <w:rFonts w:ascii="GHEA Grapalat" w:hAnsi="GHEA Grapalat" w:cs="Sylfaen"/>
          <w:lang w:val="af-ZA"/>
        </w:rPr>
        <w:t xml:space="preserve">Փաստաթղթային  ատեստավորումից  հետո  տարակարգի  ստացման  համար 2016-2017թթ.  ընթացքում  մարզից  տասներկու  ուսուցիչ  դիմել  է  ՀՀ  կրթության  և  գիտության  նախարարություն,  և  </w:t>
      </w:r>
      <w:r>
        <w:rPr>
          <w:rFonts w:ascii="GHEA Grapalat" w:hAnsi="GHEA Grapalat" w:cs="Sylfaen"/>
          <w:lang w:val="af-ZA"/>
        </w:rPr>
        <w:t xml:space="preserve">  նախարարը՝</w:t>
      </w:r>
      <w:r w:rsidR="00B80C56" w:rsidRPr="00305D82">
        <w:rPr>
          <w:rFonts w:ascii="GHEA Grapalat" w:hAnsi="GHEA Grapalat" w:cs="Sylfaen"/>
          <w:lang w:val="af-ZA"/>
        </w:rPr>
        <w:t xml:space="preserve">  հիմք  ընդունելով  հանրակրթական ուսումնական հաստատության ուսուցչի որակավորման տարակարգի շնորհման հանրապետական հանձնաժողովի   որոշումները,  նրանց  շնորհել  է  որակավորման   առաջին  աստիճա</w:t>
      </w:r>
      <w:r w:rsidR="00B80C56">
        <w:rPr>
          <w:rFonts w:ascii="GHEA Grapalat" w:hAnsi="GHEA Grapalat" w:cs="Sylfaen"/>
          <w:lang w:val="af-ZA"/>
        </w:rPr>
        <w:t>նի  տարակարգ:</w:t>
      </w:r>
    </w:p>
    <w:p w:rsidR="008B4D1D" w:rsidRDefault="00E37728" w:rsidP="00E37728">
      <w:pPr>
        <w:spacing w:line="276" w:lineRule="auto"/>
        <w:jc w:val="both"/>
        <w:rPr>
          <w:rFonts w:ascii="Sylfaen" w:hAnsi="Sylfaen" w:cs="Sylfaen"/>
          <w:lang w:val="af-ZA"/>
        </w:rPr>
      </w:pPr>
      <w:r w:rsidRPr="002E7525">
        <w:rPr>
          <w:rFonts w:ascii="Sylfaen" w:hAnsi="Sylfaen" w:cs="Sylfaen"/>
        </w:rPr>
        <w:t xml:space="preserve"> </w:t>
      </w:r>
      <w:r w:rsidRPr="002E7525">
        <w:rPr>
          <w:rFonts w:ascii="Sylfaen" w:hAnsi="Sylfaen" w:cs="Sylfaen"/>
          <w:lang w:val="af-ZA"/>
        </w:rPr>
        <w:t xml:space="preserve"> </w:t>
      </w:r>
    </w:p>
    <w:p w:rsidR="008B4D1D" w:rsidRDefault="0032014D" w:rsidP="008B4D1D">
      <w:pPr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   2. </w:t>
      </w:r>
      <w:proofErr w:type="gramStart"/>
      <w:r w:rsidR="008B4D1D" w:rsidRPr="00305D82">
        <w:rPr>
          <w:rFonts w:ascii="GHEA Grapalat" w:hAnsi="GHEA Grapalat" w:cs="Sylfaen"/>
          <w:b/>
        </w:rPr>
        <w:t>ՄԱՐԶՈՒՄ</w:t>
      </w:r>
      <w:r w:rsidR="008B4D1D" w:rsidRPr="00305D82">
        <w:rPr>
          <w:rFonts w:ascii="GHEA Grapalat" w:hAnsi="GHEA Grapalat"/>
          <w:b/>
        </w:rPr>
        <w:t xml:space="preserve">  </w:t>
      </w:r>
      <w:r w:rsidR="008B4D1D" w:rsidRPr="00305D82">
        <w:rPr>
          <w:rFonts w:ascii="GHEA Grapalat" w:hAnsi="GHEA Grapalat" w:cs="Sylfaen"/>
          <w:b/>
        </w:rPr>
        <w:t>ԻՐԱԿԱՆԱՑՎՈՂ</w:t>
      </w:r>
      <w:proofErr w:type="gramEnd"/>
      <w:r w:rsidR="008B4D1D">
        <w:rPr>
          <w:rFonts w:ascii="GHEA Grapalat" w:hAnsi="GHEA Grapalat"/>
          <w:b/>
          <w:lang w:val="en-US"/>
        </w:rPr>
        <w:t xml:space="preserve"> </w:t>
      </w:r>
      <w:r w:rsidR="008B4D1D" w:rsidRPr="00305D82">
        <w:rPr>
          <w:rFonts w:ascii="GHEA Grapalat" w:hAnsi="GHEA Grapalat" w:cs="Sylfaen"/>
          <w:b/>
        </w:rPr>
        <w:t>ՆԱԽԱԴՊՐՈՑԱԿԱՆ</w:t>
      </w:r>
      <w:r w:rsidR="008B4D1D" w:rsidRPr="00305D82">
        <w:rPr>
          <w:rFonts w:ascii="GHEA Grapalat" w:hAnsi="GHEA Grapalat"/>
          <w:b/>
        </w:rPr>
        <w:t xml:space="preserve"> </w:t>
      </w:r>
      <w:r w:rsidR="008B4D1D" w:rsidRPr="00305D82">
        <w:rPr>
          <w:rFonts w:ascii="GHEA Grapalat" w:hAnsi="GHEA Grapalat" w:cs="Sylfaen"/>
          <w:b/>
        </w:rPr>
        <w:t>ՄԻԿՐՈԾՐԱԳՐԵՐ</w:t>
      </w:r>
    </w:p>
    <w:p w:rsidR="008B4D1D" w:rsidRPr="008B4D1D" w:rsidRDefault="008B4D1D" w:rsidP="008B4D1D">
      <w:pPr>
        <w:jc w:val="both"/>
        <w:rPr>
          <w:rFonts w:ascii="Sylfaen" w:hAnsi="Sylfaen" w:cs="Sylfaen"/>
          <w:lang w:val="en-US"/>
        </w:rPr>
      </w:pPr>
    </w:p>
    <w:p w:rsidR="00E37728" w:rsidRPr="00E37728" w:rsidRDefault="00E37728" w:rsidP="00732233">
      <w:pPr>
        <w:jc w:val="both"/>
        <w:rPr>
          <w:rFonts w:ascii="GHEA Grapalat" w:hAnsi="GHEA Grapalat" w:cs="Sylfaen"/>
          <w:lang w:val="af-ZA"/>
        </w:rPr>
      </w:pPr>
      <w:r w:rsidRPr="00E37728">
        <w:rPr>
          <w:rFonts w:ascii="GHEA Grapalat" w:hAnsi="GHEA Grapalat" w:cs="Sylfaen"/>
          <w:lang w:val="af-ZA"/>
        </w:rPr>
        <w:t xml:space="preserve">Արդեն  6-րդ  տարին  է,  որ   ՀՀ  Տավուշի  մարզն  ընդգրկվել  է  &lt;&lt;Դպրոցին  երեխաների  պատրաստվածության  մակարդակի  բարձրացում  և  կրթության  հավասար  մեկնարկային  հնարավորությունների  ապահովում&gt;&gt;  ենթածրագրում:  2016թ.-ի </w:t>
      </w:r>
      <w:r w:rsidRPr="00E37728">
        <w:rPr>
          <w:rFonts w:ascii="GHEA Grapalat" w:hAnsi="GHEA Grapalat" w:cs="Sylfaen"/>
        </w:rPr>
        <w:t>նոյեմբերին</w:t>
      </w:r>
      <w:r w:rsidRPr="00E37728">
        <w:rPr>
          <w:rFonts w:ascii="GHEA Grapalat" w:hAnsi="GHEA Grapalat" w:cs="Sylfaen"/>
          <w:lang w:val="af-ZA"/>
        </w:rPr>
        <w:t xml:space="preserve">   նախակրթարաններ են բացվել  մանկապարտեզ  չունեցող  ևս  6  համայնքում:  </w:t>
      </w:r>
    </w:p>
    <w:p w:rsidR="00E37728" w:rsidRDefault="00E37728" w:rsidP="00732233">
      <w:pPr>
        <w:tabs>
          <w:tab w:val="left" w:pos="6237"/>
        </w:tabs>
        <w:ind w:firstLine="567"/>
        <w:jc w:val="both"/>
        <w:rPr>
          <w:rFonts w:ascii="GHEA Grapalat" w:hAnsi="GHEA Grapalat" w:cs="Sylfaen"/>
          <w:lang w:val="af-ZA"/>
        </w:rPr>
      </w:pPr>
      <w:r w:rsidRPr="00E37728">
        <w:rPr>
          <w:rFonts w:ascii="GHEA Grapalat" w:hAnsi="GHEA Grapalat" w:cs="Sylfaen"/>
        </w:rPr>
        <w:t>Քանի</w:t>
      </w:r>
      <w:r w:rsidRPr="00E37728">
        <w:rPr>
          <w:rFonts w:ascii="GHEA Grapalat" w:hAnsi="GHEA Grapalat" w:cs="Sylfaen"/>
          <w:lang w:val="af-ZA"/>
        </w:rPr>
        <w:t xml:space="preserve">  </w:t>
      </w:r>
      <w:r w:rsidRPr="00E37728">
        <w:rPr>
          <w:rFonts w:ascii="GHEA Grapalat" w:hAnsi="GHEA Grapalat" w:cs="Sylfaen"/>
        </w:rPr>
        <w:t>որ</w:t>
      </w:r>
      <w:r w:rsidRPr="00E37728">
        <w:rPr>
          <w:rFonts w:ascii="GHEA Grapalat" w:hAnsi="GHEA Grapalat" w:cs="Sylfaen"/>
          <w:lang w:val="af-ZA"/>
        </w:rPr>
        <w:t xml:space="preserve"> </w:t>
      </w:r>
      <w:r w:rsidRPr="00E37728">
        <w:rPr>
          <w:rFonts w:ascii="GHEA Grapalat" w:hAnsi="GHEA Grapalat" w:cs="Sylfaen"/>
        </w:rPr>
        <w:t>ն</w:t>
      </w:r>
      <w:r w:rsidRPr="00E37728">
        <w:rPr>
          <w:rFonts w:ascii="GHEA Grapalat" w:hAnsi="GHEA Grapalat" w:cs="Sylfaen"/>
          <w:lang w:val="af-ZA"/>
        </w:rPr>
        <w:t>ախադպրոցական  ուսումնական հաստատությունները  դիտարկվում  են  որպես  կրթության  կարևորագույն  օղակ,  աշխատանքներ  են  տարվում  մանկապարտեզներ    և  նախակրթարաններ  հաճախող  երեխաների  թվի  ավելացման  ուղղությամբ:</w:t>
      </w:r>
    </w:p>
    <w:p w:rsidR="005A7619" w:rsidRPr="00305D82" w:rsidRDefault="005A7619" w:rsidP="005B4A7F">
      <w:pPr>
        <w:pStyle w:val="ListParagraph"/>
        <w:spacing w:line="240" w:lineRule="auto"/>
        <w:ind w:left="360"/>
        <w:rPr>
          <w:rFonts w:cs="Sylfaen"/>
          <w:b/>
          <w:sz w:val="24"/>
          <w:szCs w:val="24"/>
          <w:lang w:val="af-ZA"/>
        </w:rPr>
      </w:pPr>
      <w:r w:rsidRPr="00305D82">
        <w:rPr>
          <w:rFonts w:cs="Sylfaen"/>
          <w:b/>
          <w:sz w:val="24"/>
          <w:szCs w:val="24"/>
          <w:lang w:val="af-ZA"/>
        </w:rPr>
        <w:t xml:space="preserve">   </w:t>
      </w:r>
      <w:r w:rsidR="0032014D">
        <w:rPr>
          <w:rFonts w:cs="Sylfaen"/>
          <w:b/>
          <w:sz w:val="24"/>
          <w:szCs w:val="24"/>
          <w:lang w:val="af-ZA"/>
        </w:rPr>
        <w:t>3.</w:t>
      </w:r>
      <w:r w:rsidRPr="00305D82">
        <w:rPr>
          <w:rFonts w:cs="Sylfaen"/>
          <w:b/>
          <w:sz w:val="24"/>
          <w:szCs w:val="24"/>
          <w:lang w:val="af-ZA"/>
        </w:rPr>
        <w:t xml:space="preserve">    ՕԼԻՄՊԻԱԴԱՆԵՐ,  ԱՐԴՅՈՒՆՔՆԵՐ</w:t>
      </w:r>
    </w:p>
    <w:p w:rsidR="005A7619" w:rsidRPr="00305D82" w:rsidRDefault="005A7619" w:rsidP="00732233">
      <w:pPr>
        <w:tabs>
          <w:tab w:val="left" w:pos="6237"/>
        </w:tabs>
        <w:ind w:firstLine="567"/>
        <w:jc w:val="both"/>
        <w:rPr>
          <w:rFonts w:ascii="GHEA Grapalat" w:hAnsi="GHEA Grapalat" w:cs="Sylfaen"/>
          <w:b/>
          <w:lang w:val="af-ZA"/>
        </w:rPr>
      </w:pPr>
      <w:r w:rsidRPr="00305D82">
        <w:rPr>
          <w:rFonts w:ascii="GHEA Grapalat" w:hAnsi="GHEA Grapalat" w:cs="Sylfaen"/>
          <w:lang w:val="af-ZA"/>
        </w:rPr>
        <w:t xml:space="preserve">2017թ. փետրվարի  20-ից մինչև  մարտի  9-ը  անցկացվել  է  դպրոցականների  օլիմպիադաների  երրորդ (մարզային) փուլը:  Մրցութային  առաջադրանքները  կազմել  են  հանրապետական  առարկայական  հանձնաժողովները:  Մարզային  փուլին  մասնակցել  է  252 աշակերտ, որից  80-ը  իրավունք  է  ստացել  մասնակցելու  դպրոցականների  առարկայան  օլիմպիադաների  հանրապետական  փուլին: Մարզպետի  կողմից  հաստատված  հանրապետական  փուլի  մասնակիցների  հայտերը`  բացառությամբ մաթեմատիկայի, ֆիզիկայի, քիմիայի, կենսաբանության, աշխարհագրության և   ինֆորմատիկայի (վերջիններս  անցկացվել  են  այլ ընթացակարգով),  ներկայացվել  են  ՀՀ  ԿԳՆ: Դպրոցականների  առարկայական  օլիմպիադաների  հանրապետական  փուլի մասնակիցներից  4-ն  արժանացել  են դիպլոմների,  4-ը`  գովասանագրերի:  Մասնավորապես՝  </w:t>
      </w:r>
    </w:p>
    <w:p w:rsidR="005A7619" w:rsidRPr="00305D82" w:rsidRDefault="005A7619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tbl>
      <w:tblPr>
        <w:tblStyle w:val="TableGrid"/>
        <w:tblpPr w:leftFromText="180" w:rightFromText="180" w:vertAnchor="text" w:horzAnchor="page" w:tblpX="995" w:tblpY="1"/>
        <w:tblOverlap w:val="never"/>
        <w:tblW w:w="10598" w:type="dxa"/>
        <w:tblLayout w:type="fixed"/>
        <w:tblLook w:val="04A0"/>
      </w:tblPr>
      <w:tblGrid>
        <w:gridCol w:w="2808"/>
        <w:gridCol w:w="2340"/>
        <w:gridCol w:w="5450"/>
      </w:tblGrid>
      <w:tr w:rsidR="005A7619" w:rsidRPr="00305D82" w:rsidTr="00054D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1-ին կարգի դիպլոմ ստացողների թիվը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>1/մաթեմատիկա/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</w:rPr>
              <w:t>Դիլիջանի կենտրոնական դպրոց</w:t>
            </w:r>
          </w:p>
        </w:tc>
      </w:tr>
      <w:tr w:rsidR="005A7619" w:rsidRPr="00305D82" w:rsidTr="00054D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>2-րդ կարգի դիպլոմ ստացողների թիվը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>1/ֆիզիկա/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</w:rPr>
              <w:t>Իջևանի ավագ դպրոց</w:t>
            </w:r>
          </w:p>
        </w:tc>
      </w:tr>
      <w:tr w:rsidR="005A7619" w:rsidRPr="00305D82" w:rsidTr="00054D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>3-րդ կարգի դիպլոմ ստացողների թիվը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>2/պատմություն, հայոց լեզու/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</w:rPr>
              <w:t>Իջևանի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ավագ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դպրոց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Կողբի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թիվ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դպրոց</w:t>
            </w:r>
          </w:p>
        </w:tc>
      </w:tr>
      <w:tr w:rsidR="005A7619" w:rsidRPr="00305D82" w:rsidTr="00054D5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Գովասանագիր 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ստացողների թիվ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4/ֆիզիկա,անգլերե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ն, գերմաներեն, պատմություն/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19" w:rsidRPr="00305D82" w:rsidRDefault="005A7619" w:rsidP="005B4A7F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05D82">
              <w:rPr>
                <w:rFonts w:ascii="GHEA Grapalat" w:hAnsi="GHEA Grapalat" w:cs="Sylfaen"/>
                <w:sz w:val="24"/>
                <w:szCs w:val="24"/>
              </w:rPr>
              <w:lastRenderedPageBreak/>
              <w:t>Բերդի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ավագ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դպրոց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Դիլիջանի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ավագ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դպրոց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lastRenderedPageBreak/>
              <w:t>Բերդավանի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միջնակարգ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դպրոց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Այրումի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միջնակարգ</w:t>
            </w:r>
            <w:r w:rsidRPr="00305D8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05D82">
              <w:rPr>
                <w:rFonts w:ascii="GHEA Grapalat" w:hAnsi="GHEA Grapalat" w:cs="Sylfaen"/>
                <w:sz w:val="24"/>
                <w:szCs w:val="24"/>
              </w:rPr>
              <w:t>դպրոց</w:t>
            </w:r>
          </w:p>
        </w:tc>
      </w:tr>
    </w:tbl>
    <w:p w:rsidR="005A7619" w:rsidRPr="00305D82" w:rsidRDefault="005A7619" w:rsidP="005B4A7F">
      <w:pPr>
        <w:tabs>
          <w:tab w:val="left" w:pos="465"/>
          <w:tab w:val="left" w:pos="6237"/>
        </w:tabs>
        <w:ind w:left="1260"/>
        <w:rPr>
          <w:rFonts w:ascii="GHEA Grapalat" w:hAnsi="GHEA Grapalat" w:cs="Sylfaen"/>
          <w:b/>
          <w:lang w:val="af-ZA"/>
        </w:rPr>
      </w:pPr>
    </w:p>
    <w:p w:rsidR="007E3DAA" w:rsidRDefault="007E3DAA" w:rsidP="007E3DAA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de-DE"/>
        </w:rPr>
      </w:pPr>
      <w:r>
        <w:rPr>
          <w:rFonts w:ascii="GHEA Grapalat" w:hAnsi="GHEA Grapalat" w:cs="Sylfaen"/>
          <w:lang w:val="de-DE"/>
        </w:rPr>
        <w:t xml:space="preserve">  </w:t>
      </w:r>
    </w:p>
    <w:p w:rsidR="007E3DAA" w:rsidRPr="007E3DAA" w:rsidRDefault="007E3DAA" w:rsidP="007E3DAA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b/>
          <w:lang w:val="de-DE"/>
        </w:rPr>
      </w:pPr>
      <w:r w:rsidRPr="007E3DAA">
        <w:rPr>
          <w:rFonts w:ascii="GHEA Grapalat" w:hAnsi="GHEA Grapalat" w:cs="Sylfaen"/>
          <w:b/>
          <w:lang w:val="de-DE"/>
        </w:rPr>
        <w:t>4. ՄԻՋՈՑԱՌՈՒՄՆԵՐ</w:t>
      </w:r>
    </w:p>
    <w:p w:rsidR="007E3DAA" w:rsidRPr="007E3DAA" w:rsidRDefault="007E3DAA" w:rsidP="007E3DAA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b/>
          <w:lang w:val="de-DE"/>
        </w:rPr>
      </w:pPr>
    </w:p>
    <w:p w:rsidR="007E3DAA" w:rsidRDefault="007E3DAA" w:rsidP="007E3DAA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de-DE"/>
        </w:rPr>
      </w:pPr>
      <w:r>
        <w:rPr>
          <w:rFonts w:ascii="GHEA Grapalat" w:hAnsi="GHEA Grapalat" w:cs="Sylfaen"/>
          <w:lang w:val="de-DE"/>
        </w:rPr>
        <w:t>Մարզի  հանրակրթական  դպրոցներում 2016-2017  ուստարվա  ընթացքում   կազմակերպվել  են  մի  շարք  միջոցառումներ, մասնավորապես՝</w:t>
      </w:r>
    </w:p>
    <w:p w:rsidR="007E3DAA" w:rsidRDefault="007E3DAA" w:rsidP="007E3DAA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fr-FR"/>
        </w:rPr>
        <w:t xml:space="preserve">ՀՀ </w:t>
      </w:r>
      <w:proofErr w:type="spellStart"/>
      <w:r>
        <w:rPr>
          <w:rFonts w:ascii="GHEA Grapalat" w:hAnsi="GHEA Grapalat"/>
          <w:lang w:val="fr-FR"/>
        </w:rPr>
        <w:t>կառավարության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ծրագրում</w:t>
      </w:r>
      <w:r>
        <w:rPr>
          <w:rFonts w:ascii="GHEA Grapalat" w:hAnsi="GHEA Grapalat"/>
          <w:lang w:val="de-DE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ներառված</w:t>
      </w:r>
      <w:proofErr w:type="spellEnd"/>
      <w:r>
        <w:rPr>
          <w:rFonts w:ascii="GHEA Grapalat" w:hAnsi="GHEA Grapalat"/>
          <w:lang w:val="fr-FR"/>
        </w:rPr>
        <w:t xml:space="preserve"> է </w:t>
      </w:r>
      <w:proofErr w:type="spellStart"/>
      <w:r>
        <w:rPr>
          <w:rFonts w:ascii="GHEA Grapalat" w:hAnsi="GHEA Grapalat"/>
          <w:lang w:val="fr-FR"/>
        </w:rPr>
        <w:t>եղել</w:t>
      </w:r>
      <w:proofErr w:type="spellEnd"/>
      <w:r>
        <w:rPr>
          <w:rFonts w:ascii="GHEA Grapalat" w:hAnsi="GHEA Grapalat"/>
          <w:lang w:val="de-DE"/>
        </w:rPr>
        <w:t xml:space="preserve"> «</w:t>
      </w:r>
      <w:proofErr w:type="spellStart"/>
      <w:r>
        <w:rPr>
          <w:rFonts w:ascii="GHEA Grapalat" w:hAnsi="GHEA Grapalat"/>
          <w:lang w:val="fr-FR"/>
        </w:rPr>
        <w:t>Մշակութային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կազմակերպություն</w:t>
      </w:r>
      <w:proofErr w:type="spellEnd"/>
      <w:r>
        <w:rPr>
          <w:rFonts w:ascii="GHEA Grapalat" w:hAnsi="GHEA Grapalat"/>
          <w:lang w:val="de-DE"/>
        </w:rPr>
        <w:t>-</w:t>
      </w:r>
      <w:proofErr w:type="spellStart"/>
      <w:r>
        <w:rPr>
          <w:rFonts w:ascii="GHEA Grapalat" w:hAnsi="GHEA Grapalat"/>
          <w:lang w:val="fr-FR"/>
        </w:rPr>
        <w:t>դպրոց</w:t>
      </w:r>
      <w:proofErr w:type="spellEnd"/>
      <w:r>
        <w:rPr>
          <w:rFonts w:ascii="GHEA Grapalat" w:hAnsi="GHEA Grapalat"/>
          <w:lang w:val="de-DE"/>
        </w:rPr>
        <w:t xml:space="preserve">» </w:t>
      </w:r>
      <w:proofErr w:type="spellStart"/>
      <w:r>
        <w:rPr>
          <w:rFonts w:ascii="GHEA Grapalat" w:hAnsi="GHEA Grapalat"/>
          <w:lang w:val="fr-FR"/>
        </w:rPr>
        <w:t>աբոնեմենտային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համակարգի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ներդրման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պիլոտային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ծրագիրը</w:t>
      </w:r>
      <w:proofErr w:type="spellEnd"/>
      <w:r>
        <w:rPr>
          <w:rFonts w:ascii="GHEA Grapalat" w:hAnsi="GHEA Grapalat"/>
          <w:lang w:val="de-DE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որն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իրականաց</w:t>
      </w:r>
      <w:r>
        <w:rPr>
          <w:rFonts w:ascii="GHEA Grapalat" w:hAnsi="GHEA Grapalat" w:cs="Sylfaen"/>
        </w:rPr>
        <w:t>վ</w:t>
      </w:r>
      <w:r>
        <w:rPr>
          <w:rFonts w:ascii="GHEA Grapalat" w:hAnsi="GHEA Grapalat" w:cs="Sylfaen"/>
          <w:lang w:val="hy-AM"/>
        </w:rPr>
        <w:t xml:space="preserve">ել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de-DE"/>
        </w:rPr>
        <w:t xml:space="preserve"> </w:t>
      </w:r>
      <w:r>
        <w:rPr>
          <w:rFonts w:ascii="GHEA Grapalat" w:hAnsi="GHEA Grapalat" w:cs="Sylfaen"/>
          <w:lang w:val="hy-AM"/>
        </w:rPr>
        <w:t>Երևանում</w:t>
      </w:r>
      <w:r>
        <w:rPr>
          <w:rFonts w:ascii="GHEA Grapalat" w:hAnsi="GHEA Grapalat" w:cs="Sylfaen"/>
          <w:lang w:val="de-DE"/>
        </w:rPr>
        <w:t>`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de-DE"/>
        </w:rPr>
        <w:t xml:space="preserve">  </w:t>
      </w:r>
      <w:r>
        <w:rPr>
          <w:rFonts w:ascii="GHEA Grapalat" w:hAnsi="GHEA Grapalat" w:cs="Sylfaen"/>
          <w:lang w:val="hy-AM"/>
        </w:rPr>
        <w:t xml:space="preserve">սահմանամերձ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de-DE"/>
        </w:rPr>
        <w:t xml:space="preserve"> </w:t>
      </w:r>
      <w:r>
        <w:rPr>
          <w:rFonts w:ascii="GHEA Grapalat" w:hAnsi="GHEA Grapalat" w:cs="Sylfaen"/>
          <w:lang w:val="hy-AM"/>
        </w:rPr>
        <w:t>սահմանապահ համայնքների  հիմնական դպրոցների միջին դասարաններում սովորող  աշակերտների (10-14 տարեկան) համար</w:t>
      </w:r>
      <w:r>
        <w:rPr>
          <w:rFonts w:ascii="GHEA Grapalat" w:hAnsi="GHEA Grapalat" w:cs="Sylfaen"/>
          <w:lang w:val="de-DE"/>
        </w:rPr>
        <w:t>.</w:t>
      </w:r>
      <w:r>
        <w:rPr>
          <w:rFonts w:ascii="GHEA Grapalat" w:hAnsi="GHEA Grapalat" w:cs="Sylfaen"/>
          <w:lang w:val="hy-AM"/>
        </w:rPr>
        <w:t xml:space="preserve"> երեք միջոցառում` մեկ ներկայացում, մեկ համերգային ծրագիր և մեկ թանգարանային այցելություն:</w:t>
      </w:r>
      <w:r>
        <w:rPr>
          <w:rFonts w:ascii="GHEA Grapalat" w:hAnsi="GHEA Grapalat" w:cs="Sylfaen"/>
          <w:lang w:val="de-DE"/>
        </w:rPr>
        <w:t xml:space="preserve"> </w:t>
      </w:r>
      <w:r>
        <w:rPr>
          <w:rFonts w:ascii="GHEA Grapalat" w:hAnsi="GHEA Grapalat" w:cs="Sylfaen"/>
        </w:rPr>
        <w:t>Օ</w:t>
      </w:r>
      <w:r>
        <w:rPr>
          <w:rFonts w:ascii="GHEA Grapalat" w:hAnsi="GHEA Grapalat" w:cs="Sylfaen"/>
          <w:lang w:val="hy-AM"/>
        </w:rPr>
        <w:t>րապահիկ</w:t>
      </w:r>
      <w:r>
        <w:rPr>
          <w:rFonts w:ascii="GHEA Grapalat" w:hAnsi="GHEA Grapalat" w:cs="Sylfaen"/>
          <w:lang w:val="af-ZA"/>
        </w:rPr>
        <w:t>ի և գիշերավարձի ծախսերը Երևան քաղաքում ֆինանսավորվել են ծրագրի շրջանակներում, իսկ տրանսպորտային ծախսերը մարզից Երևան և հակառակ ուղղությամբ հոգացել է մարզպետարանը: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Հանրակրթական  դպրոցներում անց են կացվել «Երկնքից երեք խնձոր ընկավ...» հեքիա¬թասացության և բարբառի 8-րդ մրցույթ-փառատոնը, որի եզրափակիչ փուլը տեղի է ունենալու 2016 թ. &lt;&lt;Հովհաննես Թումանյանի տուն-թանգարանում&gt;&gt;: Մարզից փառատոնին կմասնակցեն լավագույն ճանաչվել  են  Նոյեմբերյանի  ավագ  դպրոցի  և  Իջևանի  թիվ  3  հիմնական  աշակերտները:   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Հայաստանի ազգային կինոկենտրոնի նախաձեռնությամբ և մարզպետարանի աջակցությամբ իրականացվել է &lt;&lt;Կինոաշուն. ազգային կինո ամիս&gt;&gt; ծրագիրը, որի շրջանակներում մարզի մի շարք դպրոցներում անց են կացվել կինոդիտումներ: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Անց է կացվել &lt;&lt;Նամակ զինվորին&gt;&gt; թեմայով շարադրությունների մրցույթ՝ նվիրված հայրենիքի սահմանների պաշտպանության ժամանակ զոհված, արիությամբ աչքի ընկած զինծառայողներին: Մրցույթին  մասնակցել են 8-12-րդ դասարանների աշակերտները: 10 լավագույն շարադրությունները ներկայացվել են  ՀՀ ԿԳՆ:     Իրականացվել է «Մեր մեծերը» ծրագիրը, որի նպատակը նոր ձևավորվող սերնդի մեջ հայրենասիրություն արմատավորելն ու հայապահպանությանը նպաստելն է: Այս տարի «Մեր մեծերը»  ծրագրում ընգրկվել են Այվազովսկին  և  այլոք :  Համաշխարհային Հայկական Կոնգրեսը Ռուսաստանի հայերի միության և ՀՀ ԿԳՆ հետ համատեղ, մարզպետարանի աջակցությամբ անց է  կացրել &lt;&lt;Ռուսական  երգի  փառատոնը&gt;&gt; մրցույթը:      Հաշմանդամություն ունեցող անձանց  համար կազմակերպվել  է  ներկայացումների  մրցույթ,  հաղթող  է  ճանաչվել Կողբի  թիվ  2  միջնակարգ  դպրոցը: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2016թ. նոյեմբերի տեղի ունեցավ ասմունքի հանրապետական 8-րդ մրցույթ-փառատոնի եզրափակիչ փուլը, որը նվիրված էր Սիլվա  Կապուտիկյանի  և  Մարո  Մարգարյանի հոբելյաններին: Տավուշի մարզից հանրապետական փուլին մասնակցելու իրավունք էին ստացել մրցույթի մարզային փուլի 8  աշակերտ,  հանրապետական  փուլում  առաջին  մրցանակի  է  արժանացել  Դիլիջանի թիվ  2  հիմնական  դպրոցի,  Իջևանի  ավագ  դպրոցի  աշակերտները: 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 &lt;Անտարես&gt;&gt; հրատարակչությունը ՀՀ ԿԳՆ հետ համատեղ, մարզպետարանի աջակցությամբ  կազմակերպել և անց է կացրել &lt;&lt;Ընթերցման հանրապետական օլիմպիադա-2017&gt;&gt; միջոցառումը:  Հանրապետական  փուլում  հաղթող  է  ճանաչվել  Իջևանի  թիվ  5 հիմնական  դպրոցի  աշակերտը: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Տավուշի մարզպետարանի անմիջական աջակցությամբ Երեխաների պաշտպանության միջազգային օրվան նվիրված մշակութային միջոցառումների մի ամբողջ շարք է անցկացվել մարզում: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2016-2017 ուստարում մարզի հանրակրթական բոլոր դպրոցները մեծ շուքով նշել են ՀՀ պետական բոլոր տոները՝   &lt;&lt;Բանակի  օր&gt;&gt;,  &lt;&lt;Կանանց, մայրության,  գեղեցկության և  սիրո&gt;&gt;  տոներ,   &lt;&lt;Հաղթանակի  և  խաղաղության&gt;&gt;  տոն,  &lt;&lt;Շուշիի  ազատագրման  օր&gt;&gt;,  &lt;&lt;Հանրապետության  տոն&gt;&gt;,  &lt;&lt;Երեխաների  իրավունքների  պաշտպանության  օր&gt;&gt;, &lt;&lt;Գիտելիքի, գրի  և  դ</w:t>
      </w:r>
      <w:r w:rsidR="00885F41">
        <w:rPr>
          <w:rFonts w:ascii="GHEA Grapalat" w:hAnsi="GHEA Grapalat" w:cs="Sylfaen"/>
          <w:lang w:val="af-ZA"/>
        </w:rPr>
        <w:t>պրության  օր&gt;&gt;, &lt;&lt;Անկախության 25</w:t>
      </w:r>
      <w:r>
        <w:rPr>
          <w:rFonts w:ascii="GHEA Grapalat" w:hAnsi="GHEA Grapalat" w:cs="Sylfaen"/>
          <w:lang w:val="af-ZA"/>
        </w:rPr>
        <w:t xml:space="preserve">-ամյակ&gt;&gt;-ին նվիրված տոներ,     նշվել է Մեծ եղեռնի 102-րդ տարելիցը, երկրաշարժի  տարելիցը,  և  այլն: </w:t>
      </w:r>
    </w:p>
    <w:p w:rsidR="007E3DAA" w:rsidRDefault="007E3DAA" w:rsidP="007E3DAA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Մարզի բոլոր կրթական հաստատություններում անց  են  կացվել &lt;&lt;Ոսկե  աշուն&gt;&gt; խորագրով  միջոցառումներ,  նշվել են  նաև  եկեղեցական  այնպիսի  տոներ, ինչպիսիք  են՝ &lt;&lt;Սուրբ  ծնունդ&gt;&gt;-ը,   &lt;&lt;Սուրբ Սարգիս&gt;&gt;-ը /Երիտասարդների օրհնության օրը/, &lt;&lt;Տյառնընդառաջ&gt;&gt;-ը, &lt;&lt;Սուրբ Զատիկ&gt;&gt;-ը, &lt;&lt;Խաղողօրհնեք&gt;&gt;-ը: Կազմակերպվել և անց են կացվել  &lt;&lt;Ծաղկի և երգի&gt;&gt;, &lt;&lt;Վերջին զանգ&gt;&gt;,  &lt;&lt;Պահպանենք  մեր  ավանդույթները&gt;&gt; խորագրերը կրող և այլ  միջոցառումներ:</w:t>
      </w:r>
    </w:p>
    <w:p w:rsidR="000D420F" w:rsidRDefault="007E3DAA" w:rsidP="005B4A7F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Մարզի  հանրակրթական  բոլոր  դպրոցներում  ստեղծվել  են  &lt;&lt;Պատանի  երկրապահ&gt;&gt;  ակումբներ:  2016-2017  ուստարում  երկու  փուլով  անցկացվել են  սերժանտական  դասընթացներ:  Դասընթացների  ավարտից  հետո  անցկացվել  են  ստուգարքներ:  </w:t>
      </w:r>
    </w:p>
    <w:p w:rsidR="000D420F" w:rsidRDefault="007E3DAA" w:rsidP="000D420F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</w:t>
      </w:r>
      <w:r w:rsidR="000D420F">
        <w:rPr>
          <w:rFonts w:ascii="GHEA Grapalat" w:hAnsi="GHEA Grapalat" w:cs="Sylfaen"/>
          <w:lang w:val="af-ZA"/>
        </w:rPr>
        <w:t xml:space="preserve">ՀՀ  մշակույթի  նախարարության  կողմից  Արմավիրի  մարզում  ս/թ  հոկտեմբերի  12-13-ն  անցկացնում  է  &lt;&lt;Մենք  ենք,  մեր  մարզը&gt;&gt;  մանկապատանեկան  մարզային  մշակույթի  օրեր  ծրագիրը,  որում  ընդգրկված  են   ՀՀ  Տավուշի  մարզի  մանկապատանեկան  ստեղծագործական  համույթներն  ու  անհատ  կատարողները՝ սահմանամերձ  9  դպրոց՝ /26  աշակերտ/  Բերդի և  Նոյեմբերյանի  տարածաշրջանից:  </w:t>
      </w:r>
    </w:p>
    <w:p w:rsidR="00637ACE" w:rsidRDefault="000D420F" w:rsidP="005B4A7F">
      <w:pPr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Pr="00A711E5">
        <w:rPr>
          <w:rFonts w:ascii="GHEA Grapalat" w:hAnsi="GHEA Grapalat" w:cs="Sylfaen"/>
        </w:rPr>
        <w:t>Ծրագիրը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միտված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է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ՀՀ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մարզերում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նպատակային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մշակութային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քաղաքականության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իրա</w:t>
      </w:r>
      <w:r>
        <w:rPr>
          <w:rFonts w:ascii="GHEA Grapalat" w:hAnsi="GHEA Grapalat" w:cs="Sylfaen"/>
        </w:rPr>
        <w:t>կանացմանը</w:t>
      </w:r>
      <w:r w:rsidRPr="00A711E5">
        <w:rPr>
          <w:rFonts w:ascii="GHEA Grapalat" w:hAnsi="GHEA Grapalat" w:cs="Times Armenian"/>
        </w:rPr>
        <w:t xml:space="preserve">, </w:t>
      </w:r>
      <w:r>
        <w:rPr>
          <w:rFonts w:ascii="GHEA Grapalat" w:hAnsi="GHEA Grapalat" w:cs="Times Armenian"/>
        </w:rPr>
        <w:t xml:space="preserve">հանրապետության </w:t>
      </w:r>
      <w:r w:rsidRPr="00A711E5">
        <w:rPr>
          <w:rFonts w:ascii="GHEA Grapalat" w:hAnsi="GHEA Grapalat" w:cs="Sylfaen"/>
        </w:rPr>
        <w:t>հանրության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իրազեկմանը</w:t>
      </w:r>
      <w:r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յուրաքանչյուր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մարզի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մշակութային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ձեռքբերումների</w:t>
      </w:r>
      <w:r w:rsidRPr="00A711E5">
        <w:rPr>
          <w:rFonts w:ascii="GHEA Grapalat" w:hAnsi="GHEA Grapalat" w:cs="Times Armenian"/>
        </w:rPr>
        <w:t xml:space="preserve">, </w:t>
      </w:r>
      <w:r w:rsidRPr="00A711E5">
        <w:rPr>
          <w:rFonts w:ascii="GHEA Grapalat" w:hAnsi="GHEA Grapalat" w:cs="Sylfaen"/>
        </w:rPr>
        <w:t>մարզային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մանկապատանեկան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մշակութային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կազմակերպություններում</w:t>
      </w:r>
      <w:r w:rsidRPr="00A711E5">
        <w:rPr>
          <w:rFonts w:ascii="GHEA Grapalat" w:hAnsi="GHEA Grapalat" w:cs="Times Armenian"/>
        </w:rPr>
        <w:t xml:space="preserve">, </w:t>
      </w:r>
      <w:r w:rsidRPr="00A711E5">
        <w:rPr>
          <w:rFonts w:ascii="GHEA Grapalat" w:hAnsi="GHEA Grapalat" w:cs="Sylfaen"/>
        </w:rPr>
        <w:t>ուսումնական</w:t>
      </w:r>
      <w:r w:rsidRPr="00A711E5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</w:rPr>
        <w:t>հաստատություններում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սովորող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շնորհալի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երեխաների</w:t>
      </w:r>
      <w:r w:rsidRPr="00A711E5">
        <w:rPr>
          <w:rFonts w:ascii="GHEA Grapalat" w:hAnsi="GHEA Grapalat" w:cs="Times Armenian"/>
        </w:rPr>
        <w:t xml:space="preserve">, </w:t>
      </w:r>
      <w:r w:rsidRPr="00A711E5">
        <w:rPr>
          <w:rFonts w:ascii="GHEA Grapalat" w:hAnsi="GHEA Grapalat" w:cs="Sylfaen"/>
        </w:rPr>
        <w:t>արվեստագետների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ներկայացմանը</w:t>
      </w:r>
      <w:r w:rsidRPr="00A711E5">
        <w:rPr>
          <w:rFonts w:ascii="GHEA Grapalat" w:hAnsi="GHEA Grapalat" w:cs="Times Armenian"/>
        </w:rPr>
        <w:t xml:space="preserve">` </w:t>
      </w:r>
      <w:r w:rsidRPr="00A711E5">
        <w:rPr>
          <w:rFonts w:ascii="GHEA Grapalat" w:hAnsi="GHEA Grapalat" w:cs="Sylfaen"/>
        </w:rPr>
        <w:t>միջոցառումների</w:t>
      </w:r>
      <w:r w:rsidRPr="00A711E5">
        <w:rPr>
          <w:rFonts w:ascii="GHEA Grapalat" w:hAnsi="GHEA Grapalat" w:cs="Times Armenian"/>
        </w:rPr>
        <w:t xml:space="preserve">, </w:t>
      </w:r>
      <w:r w:rsidRPr="00A711E5">
        <w:rPr>
          <w:rFonts w:ascii="GHEA Grapalat" w:hAnsi="GHEA Grapalat" w:cs="Sylfaen"/>
        </w:rPr>
        <w:t>ցուցահանդեսների</w:t>
      </w:r>
      <w:r w:rsidRPr="00A711E5">
        <w:rPr>
          <w:rFonts w:ascii="GHEA Grapalat" w:hAnsi="GHEA Grapalat" w:cs="Times Armenian"/>
        </w:rPr>
        <w:t xml:space="preserve">, </w:t>
      </w:r>
      <w:r w:rsidRPr="00A711E5">
        <w:rPr>
          <w:rFonts w:ascii="GHEA Grapalat" w:hAnsi="GHEA Grapalat" w:cs="Sylfaen"/>
        </w:rPr>
        <w:t>համերգների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կազմկերպմամբ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և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նվաճումների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ըստ</w:t>
      </w:r>
      <w:r w:rsidRPr="00A711E5">
        <w:rPr>
          <w:rFonts w:ascii="GHEA Grapalat" w:hAnsi="GHEA Grapalat" w:cs="Times Armenian"/>
        </w:rPr>
        <w:t xml:space="preserve"> </w:t>
      </w:r>
      <w:r w:rsidRPr="00A711E5">
        <w:rPr>
          <w:rFonts w:ascii="GHEA Grapalat" w:hAnsi="GHEA Grapalat" w:cs="Sylfaen"/>
        </w:rPr>
        <w:t>արժանվույն</w:t>
      </w:r>
      <w:r w:rsidRPr="00A711E5">
        <w:rPr>
          <w:rFonts w:ascii="GHEA Grapalat" w:hAnsi="GHEA Grapalat" w:cs="Times Armenian"/>
        </w:rPr>
        <w:t xml:space="preserve">, </w:t>
      </w:r>
      <w:r w:rsidRPr="00A711E5">
        <w:rPr>
          <w:rFonts w:ascii="GHEA Grapalat" w:hAnsi="GHEA Grapalat" w:cs="Sylfaen"/>
        </w:rPr>
        <w:t>գնահատմամբ</w:t>
      </w:r>
      <w:r w:rsidRPr="00A711E5">
        <w:rPr>
          <w:rFonts w:ascii="GHEA Grapalat" w:hAnsi="GHEA Grapalat" w:cs="Times Armenian"/>
        </w:rPr>
        <w:t>:</w:t>
      </w:r>
      <w:r>
        <w:rPr>
          <w:rFonts w:ascii="GHEA Grapalat" w:hAnsi="GHEA Grapalat" w:cs="Times Armenian"/>
          <w:lang w:val="en-US"/>
        </w:rPr>
        <w:t xml:space="preserve"> </w:t>
      </w:r>
    </w:p>
    <w:p w:rsidR="00FF1B93" w:rsidRDefault="00637ACE" w:rsidP="005B4A7F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Times Armenian"/>
          <w:lang w:val="en-US"/>
        </w:rPr>
        <w:t xml:space="preserve">  2017թ.</w:t>
      </w:r>
      <w:r w:rsidR="000D420F"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հոկտեմբերին</w:t>
      </w:r>
      <w:proofErr w:type="spellEnd"/>
      <w:r>
        <w:rPr>
          <w:rFonts w:ascii="GHEA Grapalat" w:hAnsi="GHEA Grapalat" w:cs="Times Armenian"/>
          <w:lang w:val="en-US"/>
        </w:rPr>
        <w:t xml:space="preserve">  8-ին </w:t>
      </w:r>
      <w:proofErr w:type="spellStart"/>
      <w:r>
        <w:rPr>
          <w:rFonts w:ascii="GHEA Grapalat" w:hAnsi="GHEA Grapalat" w:cs="Times Armenian"/>
          <w:lang w:val="en-US"/>
        </w:rPr>
        <w:t>Պերճ</w:t>
      </w:r>
      <w:proofErr w:type="spellEnd"/>
      <w:r>
        <w:rPr>
          <w:rFonts w:ascii="GHEA Grapalat" w:hAnsi="GHEA Grapalat" w:cs="Times Armenian"/>
          <w:lang w:val="en-US"/>
        </w:rPr>
        <w:t xml:space="preserve">  </w:t>
      </w:r>
      <w:proofErr w:type="spellStart"/>
      <w:r>
        <w:rPr>
          <w:rFonts w:ascii="GHEA Grapalat" w:hAnsi="GHEA Grapalat" w:cs="Times Armenian"/>
          <w:lang w:val="en-US"/>
        </w:rPr>
        <w:t>Պռոշյանի</w:t>
      </w:r>
      <w:proofErr w:type="spellEnd"/>
      <w:r>
        <w:rPr>
          <w:rFonts w:ascii="GHEA Grapalat" w:hAnsi="GHEA Grapalat" w:cs="Times Armenian"/>
          <w:lang w:val="en-US"/>
        </w:rPr>
        <w:t xml:space="preserve">   </w:t>
      </w:r>
      <w:proofErr w:type="spellStart"/>
      <w:r>
        <w:rPr>
          <w:rFonts w:ascii="GHEA Grapalat" w:hAnsi="GHEA Grapalat" w:cs="Times Armenian"/>
          <w:lang w:val="en-US"/>
        </w:rPr>
        <w:t>տուն</w:t>
      </w:r>
      <w:proofErr w:type="spellEnd"/>
      <w:r>
        <w:rPr>
          <w:rFonts w:ascii="GHEA Grapalat" w:hAnsi="GHEA Grapalat" w:cs="Times Armenian"/>
          <w:lang w:val="en-US"/>
        </w:rPr>
        <w:t xml:space="preserve">  </w:t>
      </w:r>
      <w:proofErr w:type="spellStart"/>
      <w:r>
        <w:rPr>
          <w:rFonts w:ascii="GHEA Grapalat" w:hAnsi="GHEA Grapalat" w:cs="Times Armenian"/>
          <w:lang w:val="en-US"/>
        </w:rPr>
        <w:t>թանգարանում</w:t>
      </w:r>
      <w:proofErr w:type="spellEnd"/>
      <w:r>
        <w:rPr>
          <w:rFonts w:ascii="GHEA Grapalat" w:hAnsi="GHEA Grapalat" w:cs="Times Armenian"/>
          <w:lang w:val="en-US"/>
        </w:rPr>
        <w:t xml:space="preserve">  </w:t>
      </w:r>
      <w:proofErr w:type="spellStart"/>
      <w:r>
        <w:rPr>
          <w:rFonts w:ascii="GHEA Grapalat" w:hAnsi="GHEA Grapalat" w:cs="Times Armenian"/>
          <w:lang w:val="en-US"/>
        </w:rPr>
        <w:t>տեղի</w:t>
      </w:r>
      <w:proofErr w:type="spellEnd"/>
      <w:r>
        <w:rPr>
          <w:rFonts w:ascii="GHEA Grapalat" w:hAnsi="GHEA Grapalat" w:cs="Times Armenian"/>
          <w:lang w:val="en-US"/>
        </w:rPr>
        <w:t xml:space="preserve">  է  </w:t>
      </w:r>
      <w:proofErr w:type="spellStart"/>
      <w:r>
        <w:rPr>
          <w:rFonts w:ascii="GHEA Grapalat" w:hAnsi="GHEA Grapalat" w:cs="Times Armenian"/>
          <w:lang w:val="en-US"/>
        </w:rPr>
        <w:t>ունեցել</w:t>
      </w:r>
      <w:proofErr w:type="spellEnd"/>
      <w:r>
        <w:rPr>
          <w:rFonts w:ascii="GHEA Grapalat" w:hAnsi="GHEA Grapalat" w:cs="Times Armenian"/>
          <w:lang w:val="en-US"/>
        </w:rPr>
        <w:t xml:space="preserve">  &lt;&lt;</w:t>
      </w:r>
      <w:proofErr w:type="spellStart"/>
      <w:r>
        <w:rPr>
          <w:rFonts w:ascii="GHEA Grapalat" w:hAnsi="GHEA Grapalat" w:cs="Times Armenian"/>
          <w:lang w:val="en-US"/>
        </w:rPr>
        <w:t>Սասնա</w:t>
      </w:r>
      <w:proofErr w:type="spellEnd"/>
      <w:r>
        <w:rPr>
          <w:rFonts w:ascii="GHEA Grapalat" w:hAnsi="GHEA Grapalat" w:cs="Times Armenian"/>
          <w:lang w:val="en-US"/>
        </w:rPr>
        <w:t xml:space="preserve">  </w:t>
      </w:r>
      <w:proofErr w:type="spellStart"/>
      <w:r>
        <w:rPr>
          <w:rFonts w:ascii="GHEA Grapalat" w:hAnsi="GHEA Grapalat" w:cs="Times Armenian"/>
          <w:lang w:val="en-US"/>
        </w:rPr>
        <w:t>ծռեր</w:t>
      </w:r>
      <w:proofErr w:type="spellEnd"/>
      <w:r>
        <w:rPr>
          <w:rFonts w:ascii="GHEA Grapalat" w:hAnsi="GHEA Grapalat" w:cs="Times Armenian"/>
          <w:lang w:val="en-US"/>
        </w:rPr>
        <w:t xml:space="preserve">&gt;&gt;  </w:t>
      </w:r>
      <w:proofErr w:type="spellStart"/>
      <w:r>
        <w:rPr>
          <w:rFonts w:ascii="GHEA Grapalat" w:hAnsi="GHEA Grapalat" w:cs="Times Armenian"/>
          <w:lang w:val="en-US"/>
        </w:rPr>
        <w:t>էպոսասացության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 w:rsidR="00C26D21">
        <w:rPr>
          <w:rFonts w:ascii="GHEA Grapalat" w:hAnsi="GHEA Grapalat" w:cs="Times Armenian"/>
          <w:lang w:val="en-US"/>
        </w:rPr>
        <w:t>մրցույթ-փառատոնի</w:t>
      </w:r>
      <w:proofErr w:type="spellEnd"/>
      <w:r w:rsidR="00C26D21">
        <w:rPr>
          <w:rFonts w:ascii="GHEA Grapalat" w:hAnsi="GHEA Grapalat" w:cs="Times Armenian"/>
          <w:lang w:val="en-US"/>
        </w:rPr>
        <w:t xml:space="preserve">  </w:t>
      </w:r>
      <w:proofErr w:type="spellStart"/>
      <w:r w:rsidR="00C26D21">
        <w:rPr>
          <w:rFonts w:ascii="GHEA Grapalat" w:hAnsi="GHEA Grapalat" w:cs="Times Armenian"/>
          <w:lang w:val="en-US"/>
        </w:rPr>
        <w:t>հանրապետական</w:t>
      </w:r>
      <w:proofErr w:type="spellEnd"/>
      <w:r w:rsidR="00C26D21">
        <w:rPr>
          <w:rFonts w:ascii="GHEA Grapalat" w:hAnsi="GHEA Grapalat" w:cs="Times Armenian"/>
          <w:lang w:val="en-US"/>
        </w:rPr>
        <w:t xml:space="preserve">  </w:t>
      </w:r>
      <w:proofErr w:type="spellStart"/>
      <w:r w:rsidR="00C26D21">
        <w:rPr>
          <w:rFonts w:ascii="GHEA Grapalat" w:hAnsi="GHEA Grapalat" w:cs="Times Armenian"/>
          <w:lang w:val="en-US"/>
        </w:rPr>
        <w:t>փուլը</w:t>
      </w:r>
      <w:proofErr w:type="spellEnd"/>
      <w:r w:rsidR="00C26D21">
        <w:rPr>
          <w:rFonts w:ascii="GHEA Grapalat" w:hAnsi="GHEA Grapalat" w:cs="Times Armenian"/>
          <w:lang w:val="en-US"/>
        </w:rPr>
        <w:t xml:space="preserve">, </w:t>
      </w:r>
      <w:proofErr w:type="spellStart"/>
      <w:r w:rsidR="002A794C">
        <w:rPr>
          <w:rFonts w:ascii="GHEA Grapalat" w:hAnsi="GHEA Grapalat" w:cs="Times Armenian"/>
          <w:lang w:val="en-US"/>
        </w:rPr>
        <w:t>որում</w:t>
      </w:r>
      <w:proofErr w:type="spellEnd"/>
      <w:r w:rsidR="002A794C">
        <w:rPr>
          <w:rFonts w:ascii="GHEA Grapalat" w:hAnsi="GHEA Grapalat" w:cs="Times Armenian"/>
          <w:lang w:val="en-US"/>
        </w:rPr>
        <w:t xml:space="preserve"> </w:t>
      </w:r>
      <w:proofErr w:type="spellStart"/>
      <w:r w:rsidR="002A794C">
        <w:rPr>
          <w:rFonts w:ascii="GHEA Grapalat" w:hAnsi="GHEA Grapalat" w:cs="Times Armenian"/>
          <w:lang w:val="en-US"/>
        </w:rPr>
        <w:t>հաղթող</w:t>
      </w:r>
      <w:proofErr w:type="spellEnd"/>
      <w:r w:rsidR="002A794C">
        <w:rPr>
          <w:rFonts w:ascii="GHEA Grapalat" w:hAnsi="GHEA Grapalat" w:cs="Times Armenian"/>
          <w:lang w:val="en-US"/>
        </w:rPr>
        <w:t xml:space="preserve">  է  </w:t>
      </w:r>
      <w:proofErr w:type="spellStart"/>
      <w:r w:rsidR="002A794C">
        <w:rPr>
          <w:rFonts w:ascii="GHEA Grapalat" w:hAnsi="GHEA Grapalat" w:cs="Times Armenian"/>
          <w:lang w:val="en-US"/>
        </w:rPr>
        <w:t>ճանաչվել</w:t>
      </w:r>
      <w:proofErr w:type="spellEnd"/>
      <w:r w:rsidR="002A794C">
        <w:rPr>
          <w:rFonts w:ascii="GHEA Grapalat" w:hAnsi="GHEA Grapalat" w:cs="Times Armenian"/>
          <w:lang w:val="en-US"/>
        </w:rPr>
        <w:t xml:space="preserve"> </w:t>
      </w:r>
      <w:proofErr w:type="spellStart"/>
      <w:r w:rsidR="002A794C">
        <w:rPr>
          <w:rFonts w:ascii="GHEA Grapalat" w:hAnsi="GHEA Grapalat" w:cs="Times Armenian"/>
          <w:lang w:val="en-US"/>
        </w:rPr>
        <w:t>Իջևանի</w:t>
      </w:r>
      <w:proofErr w:type="spellEnd"/>
      <w:r w:rsidR="002A794C">
        <w:rPr>
          <w:rFonts w:ascii="GHEA Grapalat" w:hAnsi="GHEA Grapalat" w:cs="Times Armenian"/>
          <w:lang w:val="en-US"/>
        </w:rPr>
        <w:t xml:space="preserve"> </w:t>
      </w:r>
      <w:proofErr w:type="spellStart"/>
      <w:r w:rsidR="002A794C">
        <w:rPr>
          <w:rFonts w:ascii="GHEA Grapalat" w:hAnsi="GHEA Grapalat" w:cs="Times Armenian"/>
          <w:lang w:val="en-US"/>
        </w:rPr>
        <w:t>թիվ</w:t>
      </w:r>
      <w:proofErr w:type="spellEnd"/>
      <w:r w:rsidR="002A794C">
        <w:rPr>
          <w:rFonts w:ascii="GHEA Grapalat" w:hAnsi="GHEA Grapalat" w:cs="Times Armenian"/>
          <w:lang w:val="en-US"/>
        </w:rPr>
        <w:t xml:space="preserve"> 3 </w:t>
      </w:r>
      <w:proofErr w:type="spellStart"/>
      <w:r w:rsidR="002A794C">
        <w:rPr>
          <w:rFonts w:ascii="GHEA Grapalat" w:hAnsi="GHEA Grapalat" w:cs="Times Armenian"/>
          <w:lang w:val="en-US"/>
        </w:rPr>
        <w:t>հիմն</w:t>
      </w:r>
      <w:proofErr w:type="spellEnd"/>
      <w:r w:rsidR="002A794C">
        <w:rPr>
          <w:rFonts w:ascii="GHEA Grapalat" w:hAnsi="GHEA Grapalat" w:cs="Times Armenian"/>
          <w:lang w:val="en-US"/>
        </w:rPr>
        <w:t xml:space="preserve">. </w:t>
      </w:r>
      <w:proofErr w:type="spellStart"/>
      <w:proofErr w:type="gramStart"/>
      <w:r w:rsidR="002A794C">
        <w:rPr>
          <w:rFonts w:ascii="GHEA Grapalat" w:hAnsi="GHEA Grapalat" w:cs="Times Armenian"/>
          <w:lang w:val="en-US"/>
        </w:rPr>
        <w:t>դպրոցի</w:t>
      </w:r>
      <w:proofErr w:type="spellEnd"/>
      <w:proofErr w:type="gramEnd"/>
      <w:r w:rsidR="002A794C">
        <w:rPr>
          <w:rFonts w:ascii="GHEA Grapalat" w:hAnsi="GHEA Grapalat" w:cs="Times Armenian"/>
          <w:lang w:val="en-US"/>
        </w:rPr>
        <w:t xml:space="preserve"> </w:t>
      </w:r>
      <w:proofErr w:type="spellStart"/>
      <w:r w:rsidR="002A794C">
        <w:rPr>
          <w:rFonts w:ascii="GHEA Grapalat" w:hAnsi="GHEA Grapalat" w:cs="Times Armenian"/>
          <w:lang w:val="en-US"/>
        </w:rPr>
        <w:t>աշակերտը</w:t>
      </w:r>
      <w:proofErr w:type="spellEnd"/>
      <w:r w:rsidR="002A794C">
        <w:rPr>
          <w:rFonts w:ascii="GHEA Grapalat" w:hAnsi="GHEA Grapalat" w:cs="Times Armenian"/>
          <w:lang w:val="en-US"/>
        </w:rPr>
        <w:t>:</w:t>
      </w:r>
      <w:r>
        <w:rPr>
          <w:rFonts w:ascii="GHEA Grapalat" w:hAnsi="GHEA Grapalat" w:cs="Times Armenian"/>
          <w:lang w:val="en-US"/>
        </w:rPr>
        <w:t xml:space="preserve">    </w:t>
      </w:r>
    </w:p>
    <w:p w:rsidR="00FB3E1F" w:rsidRDefault="00FB3E1F" w:rsidP="005B4A7F">
      <w:pPr>
        <w:jc w:val="both"/>
        <w:rPr>
          <w:rFonts w:ascii="GHEA Grapalat" w:hAnsi="GHEA Grapalat"/>
          <w:lang w:val="pt-BR"/>
        </w:rPr>
      </w:pPr>
    </w:p>
    <w:p w:rsidR="00FB755B" w:rsidRPr="00305D82" w:rsidRDefault="007E3DAA" w:rsidP="005B4A7F">
      <w:pPr>
        <w:ind w:left="72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lang w:val="af-ZA"/>
        </w:rPr>
        <w:t>5</w:t>
      </w:r>
      <w:r w:rsidR="0032014D">
        <w:rPr>
          <w:rFonts w:ascii="GHEA Grapalat" w:hAnsi="GHEA Grapalat" w:cs="Sylfaen"/>
          <w:b/>
          <w:lang w:val="af-ZA"/>
        </w:rPr>
        <w:t>.</w:t>
      </w:r>
      <w:r w:rsidR="00FB755B" w:rsidRPr="00305D82">
        <w:rPr>
          <w:rFonts w:ascii="GHEA Grapalat" w:hAnsi="GHEA Grapalat" w:cs="Sylfaen"/>
          <w:b/>
          <w:lang w:val="af-ZA"/>
        </w:rPr>
        <w:t>ՆԵՐԱՌԱԿԱՆ ԿՐԹՈՒԹՅՈՒՆ /ԽՆԴԻՐՆԵՐ,ՁԵՌՆԱՐԿՎԱԾ  ՄԻՋՈՑԱՌՈՒՄՆԵՐ</w:t>
      </w:r>
      <w:r w:rsidR="00FB755B" w:rsidRPr="00305D82">
        <w:rPr>
          <w:rFonts w:ascii="GHEA Grapalat" w:hAnsi="GHEA Grapalat" w:cs="Sylfaen"/>
          <w:lang w:val="af-ZA"/>
        </w:rPr>
        <w:t>/</w:t>
      </w:r>
    </w:p>
    <w:p w:rsidR="00FB755B" w:rsidRPr="00305D82" w:rsidRDefault="00FB755B" w:rsidP="005B4A7F">
      <w:pPr>
        <w:ind w:left="1080"/>
        <w:rPr>
          <w:rFonts w:ascii="GHEA Grapalat" w:hAnsi="GHEA Grapalat" w:cs="Sylfaen"/>
          <w:lang w:val="af-ZA"/>
        </w:rPr>
      </w:pPr>
    </w:p>
    <w:p w:rsidR="00FB755B" w:rsidRPr="00305D82" w:rsidRDefault="00FB755B" w:rsidP="005B4A7F">
      <w:pPr>
        <w:tabs>
          <w:tab w:val="left" w:pos="6237"/>
        </w:tabs>
        <w:ind w:firstLine="567"/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/>
        </w:rPr>
        <w:t>Ներառական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կրթության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գաղափարները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ՀՀ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Տավուշի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մարզում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սկս</w:t>
      </w:r>
      <w:r w:rsidR="0032014D">
        <w:rPr>
          <w:rFonts w:ascii="GHEA Grapalat" w:hAnsi="GHEA Grapalat"/>
          <w:lang w:val="en-US"/>
        </w:rPr>
        <w:t>վ</w:t>
      </w:r>
      <w:r w:rsidRPr="00305D82">
        <w:rPr>
          <w:rFonts w:ascii="GHEA Grapalat" w:hAnsi="GHEA Grapalat"/>
        </w:rPr>
        <w:t>ել</w:t>
      </w:r>
      <w:r w:rsidR="0032014D">
        <w:rPr>
          <w:rFonts w:ascii="GHEA Grapalat" w:hAnsi="GHEA Grapalat"/>
          <w:lang w:val="en-US"/>
        </w:rPr>
        <w:t xml:space="preserve">  է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քննարկվել</w:t>
      </w:r>
      <w:r w:rsidRPr="00305D82">
        <w:rPr>
          <w:rFonts w:ascii="GHEA Grapalat" w:hAnsi="GHEA Grapalat"/>
          <w:lang w:val="af-ZA"/>
        </w:rPr>
        <w:t xml:space="preserve"> դեռևս 1999</w:t>
      </w:r>
      <w:r w:rsidRPr="00305D82">
        <w:rPr>
          <w:rFonts w:ascii="GHEA Grapalat" w:hAnsi="GHEA Grapalat"/>
        </w:rPr>
        <w:t>թվականից</w:t>
      </w:r>
      <w:r w:rsidRPr="00305D82">
        <w:rPr>
          <w:rFonts w:ascii="GHEA Grapalat" w:hAnsi="GHEA Grapalat"/>
          <w:lang w:val="af-ZA"/>
        </w:rPr>
        <w:t xml:space="preserve">, </w:t>
      </w:r>
      <w:r w:rsidRPr="00305D82">
        <w:rPr>
          <w:rFonts w:ascii="GHEA Grapalat" w:hAnsi="GHEA Grapalat"/>
        </w:rPr>
        <w:t>երբ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մարզում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գործ</w:t>
      </w:r>
      <w:proofErr w:type="spellStart"/>
      <w:r w:rsidRPr="00305D82">
        <w:rPr>
          <w:rFonts w:ascii="GHEA Grapalat" w:hAnsi="GHEA Grapalat"/>
          <w:lang w:val="en-US"/>
        </w:rPr>
        <w:t>ում</w:t>
      </w:r>
      <w:proofErr w:type="spellEnd"/>
      <w:r w:rsidRPr="00305D82">
        <w:rPr>
          <w:rFonts w:ascii="GHEA Grapalat" w:hAnsi="GHEA Grapalat"/>
          <w:lang w:val="af-ZA"/>
        </w:rPr>
        <w:t xml:space="preserve">  </w:t>
      </w:r>
      <w:proofErr w:type="spellStart"/>
      <w:r w:rsidRPr="00305D82">
        <w:rPr>
          <w:rFonts w:ascii="GHEA Grapalat" w:hAnsi="GHEA Grapalat"/>
          <w:lang w:val="en-US"/>
        </w:rPr>
        <w:t>էին</w:t>
      </w:r>
      <w:proofErr w:type="spellEnd"/>
      <w:r w:rsidRPr="00305D82">
        <w:rPr>
          <w:rFonts w:ascii="GHEA Grapalat" w:hAnsi="GHEA Grapalat"/>
          <w:lang w:val="af-ZA"/>
        </w:rPr>
        <w:t xml:space="preserve">  &lt;&lt;</w:t>
      </w:r>
      <w:r w:rsidRPr="00305D82">
        <w:rPr>
          <w:rFonts w:ascii="GHEA Grapalat" w:hAnsi="GHEA Grapalat"/>
        </w:rPr>
        <w:t>Հույսի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կամուրջ</w:t>
      </w:r>
      <w:r w:rsidRPr="00305D82">
        <w:rPr>
          <w:rFonts w:ascii="GHEA Grapalat" w:hAnsi="GHEA Grapalat"/>
          <w:lang w:val="af-ZA"/>
        </w:rPr>
        <w:t xml:space="preserve">&gt;&gt; </w:t>
      </w:r>
      <w:r w:rsidRPr="00305D82">
        <w:rPr>
          <w:rFonts w:ascii="GHEA Grapalat" w:hAnsi="GHEA Grapalat"/>
        </w:rPr>
        <w:t>հասարակական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lastRenderedPageBreak/>
        <w:t>կազմակերպության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կենտրոնները</w:t>
      </w:r>
      <w:r w:rsidRPr="00305D82">
        <w:rPr>
          <w:rFonts w:ascii="GHEA Grapalat" w:hAnsi="GHEA Grapalat"/>
          <w:lang w:val="af-ZA"/>
        </w:rPr>
        <w:t xml:space="preserve"> (1999</w:t>
      </w:r>
      <w:r w:rsidRPr="00305D82">
        <w:rPr>
          <w:rFonts w:ascii="GHEA Grapalat" w:hAnsi="GHEA Grapalat"/>
        </w:rPr>
        <w:t>թ</w:t>
      </w:r>
      <w:r w:rsidRPr="00305D82">
        <w:rPr>
          <w:rFonts w:ascii="GHEA Grapalat" w:hAnsi="GHEA Grapalat"/>
          <w:lang w:val="af-ZA"/>
        </w:rPr>
        <w:t>-</w:t>
      </w:r>
      <w:r w:rsidRPr="00305D82">
        <w:rPr>
          <w:rFonts w:ascii="GHEA Grapalat" w:hAnsi="GHEA Grapalat"/>
        </w:rPr>
        <w:t>ից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Դիլիջանում</w:t>
      </w:r>
      <w:r w:rsidRPr="00305D82">
        <w:rPr>
          <w:rFonts w:ascii="GHEA Grapalat" w:hAnsi="GHEA Grapalat"/>
          <w:lang w:val="af-ZA"/>
        </w:rPr>
        <w:t>, 2003</w:t>
      </w:r>
      <w:r w:rsidRPr="00305D82">
        <w:rPr>
          <w:rFonts w:ascii="GHEA Grapalat" w:hAnsi="GHEA Grapalat"/>
        </w:rPr>
        <w:t>թ</w:t>
      </w:r>
      <w:r w:rsidRPr="00305D82">
        <w:rPr>
          <w:rFonts w:ascii="GHEA Grapalat" w:hAnsi="GHEA Grapalat"/>
          <w:lang w:val="af-ZA"/>
        </w:rPr>
        <w:t>-</w:t>
      </w:r>
      <w:r w:rsidRPr="00305D82">
        <w:rPr>
          <w:rFonts w:ascii="GHEA Grapalat" w:hAnsi="GHEA Grapalat"/>
        </w:rPr>
        <w:t>ից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Իջևանում</w:t>
      </w:r>
      <w:r w:rsidRPr="00305D82">
        <w:rPr>
          <w:rFonts w:ascii="GHEA Grapalat" w:hAnsi="GHEA Grapalat"/>
          <w:lang w:val="af-ZA"/>
        </w:rPr>
        <w:t>, 2004</w:t>
      </w:r>
      <w:r w:rsidRPr="00305D82">
        <w:rPr>
          <w:rFonts w:ascii="GHEA Grapalat" w:hAnsi="GHEA Grapalat"/>
        </w:rPr>
        <w:t>թ</w:t>
      </w:r>
      <w:r w:rsidRPr="00305D82">
        <w:rPr>
          <w:rFonts w:ascii="GHEA Grapalat" w:hAnsi="GHEA Grapalat"/>
          <w:lang w:val="af-ZA"/>
        </w:rPr>
        <w:t>-</w:t>
      </w:r>
      <w:r w:rsidRPr="00305D82">
        <w:rPr>
          <w:rFonts w:ascii="GHEA Grapalat" w:hAnsi="GHEA Grapalat"/>
        </w:rPr>
        <w:t>ից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Բերդում</w:t>
      </w:r>
      <w:r w:rsidRPr="00305D82">
        <w:rPr>
          <w:rFonts w:ascii="GHEA Grapalat" w:hAnsi="GHEA Grapalat"/>
          <w:lang w:val="af-ZA"/>
        </w:rPr>
        <w:t>, 2005</w:t>
      </w:r>
      <w:r w:rsidRPr="00305D82">
        <w:rPr>
          <w:rFonts w:ascii="GHEA Grapalat" w:hAnsi="GHEA Grapalat"/>
        </w:rPr>
        <w:t>թ</w:t>
      </w:r>
      <w:r w:rsidRPr="00305D82">
        <w:rPr>
          <w:rFonts w:ascii="GHEA Grapalat" w:hAnsi="GHEA Grapalat"/>
          <w:lang w:val="af-ZA"/>
        </w:rPr>
        <w:t>-</w:t>
      </w:r>
      <w:r w:rsidRPr="00305D82">
        <w:rPr>
          <w:rFonts w:ascii="GHEA Grapalat" w:hAnsi="GHEA Grapalat"/>
        </w:rPr>
        <w:t>ից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Նոյեմբերյանում</w:t>
      </w:r>
      <w:r w:rsidRPr="00305D82">
        <w:rPr>
          <w:rFonts w:ascii="GHEA Grapalat" w:hAnsi="GHEA Grapalat"/>
          <w:lang w:val="af-ZA"/>
        </w:rPr>
        <w:t xml:space="preserve">): </w:t>
      </w:r>
    </w:p>
    <w:p w:rsidR="00FB755B" w:rsidRPr="00305D82" w:rsidRDefault="00FB755B" w:rsidP="005B4A7F">
      <w:pPr>
        <w:tabs>
          <w:tab w:val="left" w:pos="6237"/>
        </w:tabs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/>
        </w:rPr>
        <w:t>ՀՀ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կառավարության</w:t>
      </w:r>
      <w:r w:rsidRPr="00305D82">
        <w:rPr>
          <w:rFonts w:ascii="GHEA Grapalat" w:hAnsi="GHEA Grapalat"/>
          <w:lang w:val="af-ZA"/>
        </w:rPr>
        <w:t xml:space="preserve">  27.01.2011</w:t>
      </w:r>
      <w:r w:rsidRPr="00305D82">
        <w:rPr>
          <w:rFonts w:ascii="GHEA Grapalat" w:hAnsi="GHEA Grapalat"/>
        </w:rPr>
        <w:t>թ</w:t>
      </w:r>
      <w:r w:rsidRPr="00305D82">
        <w:rPr>
          <w:rFonts w:ascii="GHEA Grapalat" w:hAnsi="GHEA Grapalat"/>
          <w:lang w:val="af-ZA"/>
        </w:rPr>
        <w:t xml:space="preserve">.  </w:t>
      </w:r>
      <w:r w:rsidRPr="00305D82">
        <w:rPr>
          <w:rFonts w:ascii="GHEA Grapalat" w:hAnsi="GHEA Grapalat"/>
        </w:rPr>
        <w:t>թիվ</w:t>
      </w:r>
      <w:r w:rsidRPr="00305D82">
        <w:rPr>
          <w:rFonts w:ascii="GHEA Grapalat" w:hAnsi="GHEA Grapalat"/>
          <w:lang w:val="af-ZA"/>
        </w:rPr>
        <w:t xml:space="preserve">  46-</w:t>
      </w:r>
      <w:r w:rsidRPr="00305D82">
        <w:rPr>
          <w:rFonts w:ascii="GHEA Grapalat" w:hAnsi="GHEA Grapalat"/>
        </w:rPr>
        <w:t>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որոշման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համաձայն</w:t>
      </w:r>
      <w:r w:rsidRPr="00305D82">
        <w:rPr>
          <w:rFonts w:ascii="GHEA Grapalat" w:hAnsi="GHEA Grapalat"/>
          <w:lang w:val="af-ZA"/>
        </w:rPr>
        <w:t xml:space="preserve">  2011</w:t>
      </w:r>
      <w:r w:rsidRPr="00305D82">
        <w:rPr>
          <w:rFonts w:ascii="GHEA Grapalat" w:hAnsi="GHEA Grapalat"/>
        </w:rPr>
        <w:t>թ</w:t>
      </w:r>
      <w:r w:rsidRPr="00305D82">
        <w:rPr>
          <w:rFonts w:ascii="GHEA Grapalat" w:hAnsi="GHEA Grapalat"/>
          <w:lang w:val="af-ZA"/>
        </w:rPr>
        <w:t>-</w:t>
      </w:r>
      <w:r w:rsidRPr="00305D82">
        <w:rPr>
          <w:rFonts w:ascii="GHEA Grapalat" w:hAnsi="GHEA Grapalat"/>
        </w:rPr>
        <w:t>ից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մարզի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բոլոր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դպրոցներ</w:t>
      </w:r>
      <w:r w:rsidRPr="00305D82">
        <w:rPr>
          <w:rFonts w:ascii="GHEA Grapalat" w:hAnsi="GHEA Grapalat"/>
          <w:lang w:val="en-US"/>
        </w:rPr>
        <w:t>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անցան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ներառական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կրթության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համակարգի</w:t>
      </w:r>
      <w:r w:rsidRPr="00305D82">
        <w:rPr>
          <w:rFonts w:ascii="GHEA Grapalat" w:hAnsi="GHEA Grapalat"/>
          <w:lang w:val="af-ZA"/>
        </w:rPr>
        <w:t xml:space="preserve">: </w:t>
      </w:r>
    </w:p>
    <w:p w:rsidR="00FB755B" w:rsidRPr="00305D82" w:rsidRDefault="00FB755B" w:rsidP="005B4A7F">
      <w:pPr>
        <w:tabs>
          <w:tab w:val="left" w:pos="6237"/>
        </w:tabs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/>
        </w:rPr>
        <w:t>Ներառական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կրթությունը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Տավուշի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մարզի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դպրոցներում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դարձել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է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իրականություն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և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արդեն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տվել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է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իր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արդյունքները</w:t>
      </w:r>
      <w:r w:rsidRPr="00305D82">
        <w:rPr>
          <w:rFonts w:ascii="GHEA Grapalat" w:hAnsi="GHEA Grapalat"/>
          <w:lang w:val="af-ZA"/>
        </w:rPr>
        <w:t xml:space="preserve">, </w:t>
      </w:r>
      <w:r w:rsidRPr="00305D82">
        <w:rPr>
          <w:rFonts w:ascii="GHEA Grapalat" w:hAnsi="GHEA Grapalat"/>
        </w:rPr>
        <w:t>ինչպես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անհատական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մակարդակում</w:t>
      </w:r>
      <w:r w:rsidRPr="00305D82">
        <w:rPr>
          <w:rFonts w:ascii="GHEA Grapalat" w:hAnsi="GHEA Grapalat"/>
          <w:lang w:val="af-ZA"/>
        </w:rPr>
        <w:t>,</w:t>
      </w:r>
      <w:r w:rsidRPr="00305D82">
        <w:rPr>
          <w:rFonts w:ascii="GHEA Grapalat" w:hAnsi="GHEA Grapalat"/>
        </w:rPr>
        <w:t>այնպես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էլ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համայնքում՝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հաղթահարելով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առկա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կարծրատիպերը</w:t>
      </w:r>
      <w:r w:rsidRPr="00305D82">
        <w:rPr>
          <w:rFonts w:ascii="GHEA Grapalat" w:hAnsi="GHEA Grapalat"/>
          <w:lang w:val="en-US"/>
        </w:rPr>
        <w:t>՝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մարդասիրական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արժեքների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տարածման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և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ամրապնդման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շնորհիվ</w:t>
      </w:r>
      <w:r w:rsidRPr="00305D82">
        <w:rPr>
          <w:rFonts w:ascii="GHEA Grapalat" w:hAnsi="GHEA Grapalat"/>
          <w:lang w:val="af-ZA"/>
        </w:rPr>
        <w:t xml:space="preserve">: </w:t>
      </w:r>
      <w:r w:rsidRPr="00305D82">
        <w:rPr>
          <w:rFonts w:ascii="GHEA Grapalat" w:hAnsi="GHEA Grapalat"/>
        </w:rPr>
        <w:t>Ծրագրի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իրագործման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ընթացքում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առկա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են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ներառման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բազմաթիվ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հաջողված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օրինակներ</w:t>
      </w:r>
      <w:r w:rsidRPr="00305D82">
        <w:rPr>
          <w:rFonts w:ascii="GHEA Grapalat" w:hAnsi="GHEA Grapalat"/>
          <w:lang w:val="af-ZA"/>
        </w:rPr>
        <w:t>.</w:t>
      </w:r>
    </w:p>
    <w:p w:rsidR="00FB755B" w:rsidRPr="00305D82" w:rsidRDefault="00FB755B" w:rsidP="005B4A7F">
      <w:pPr>
        <w:pStyle w:val="ListParagraph"/>
        <w:numPr>
          <w:ilvl w:val="0"/>
          <w:numId w:val="41"/>
        </w:numPr>
        <w:tabs>
          <w:tab w:val="left" w:pos="6237"/>
        </w:tabs>
        <w:spacing w:line="240" w:lineRule="auto"/>
        <w:jc w:val="both"/>
        <w:rPr>
          <w:sz w:val="24"/>
          <w:szCs w:val="24"/>
          <w:lang w:val="af-ZA"/>
        </w:rPr>
      </w:pPr>
      <w:proofErr w:type="spellStart"/>
      <w:r w:rsidRPr="00305D82">
        <w:rPr>
          <w:rFonts w:cs="Sylfaen"/>
          <w:sz w:val="24"/>
          <w:szCs w:val="24"/>
        </w:rPr>
        <w:t>ստեղծվել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r w:rsidRPr="00305D82">
        <w:rPr>
          <w:sz w:val="24"/>
          <w:szCs w:val="24"/>
        </w:rPr>
        <w:t>է</w:t>
      </w:r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հանդուրժողականության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մթնոլորտ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յուրաքանչյուր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դպրոցում</w:t>
      </w:r>
      <w:proofErr w:type="spellEnd"/>
      <w:r w:rsidRPr="00305D82">
        <w:rPr>
          <w:sz w:val="24"/>
          <w:szCs w:val="24"/>
          <w:lang w:val="af-ZA"/>
        </w:rPr>
        <w:t>:</w:t>
      </w:r>
    </w:p>
    <w:p w:rsidR="00FB755B" w:rsidRPr="00305D82" w:rsidRDefault="00FB755B" w:rsidP="005B4A7F">
      <w:pPr>
        <w:pStyle w:val="ListParagraph"/>
        <w:numPr>
          <w:ilvl w:val="0"/>
          <w:numId w:val="41"/>
        </w:numPr>
        <w:tabs>
          <w:tab w:val="left" w:pos="6237"/>
        </w:tabs>
        <w:spacing w:line="240" w:lineRule="auto"/>
        <w:jc w:val="both"/>
        <w:rPr>
          <w:sz w:val="24"/>
          <w:szCs w:val="24"/>
          <w:lang w:val="af-ZA"/>
        </w:rPr>
      </w:pPr>
      <w:proofErr w:type="spellStart"/>
      <w:r w:rsidRPr="00305D82">
        <w:rPr>
          <w:rFonts w:cs="Sylfaen"/>
          <w:sz w:val="24"/>
          <w:szCs w:val="24"/>
        </w:rPr>
        <w:t>Տավուշի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մարզում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երեխաներն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ապրում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են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իրենց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ընտանիքներում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r w:rsidRPr="00305D82">
        <w:rPr>
          <w:sz w:val="24"/>
          <w:szCs w:val="24"/>
        </w:rPr>
        <w:t>և</w:t>
      </w:r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կրթություն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են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ստանում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իրենց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իսկ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համայնքի</w:t>
      </w:r>
      <w:proofErr w:type="spellEnd"/>
      <w:r w:rsidRPr="00305D82">
        <w:rPr>
          <w:sz w:val="24"/>
          <w:szCs w:val="24"/>
          <w:lang w:val="af-ZA"/>
        </w:rPr>
        <w:t xml:space="preserve"> </w:t>
      </w:r>
      <w:proofErr w:type="spellStart"/>
      <w:r w:rsidRPr="00305D82">
        <w:rPr>
          <w:sz w:val="24"/>
          <w:szCs w:val="24"/>
        </w:rPr>
        <w:t>դպրոցում</w:t>
      </w:r>
      <w:proofErr w:type="spellEnd"/>
      <w:r w:rsidRPr="00305D82">
        <w:rPr>
          <w:sz w:val="24"/>
          <w:szCs w:val="24"/>
          <w:lang w:val="af-ZA"/>
        </w:rPr>
        <w:t>:</w:t>
      </w:r>
    </w:p>
    <w:p w:rsidR="00FB755B" w:rsidRPr="00305D82" w:rsidRDefault="00FB755B" w:rsidP="005B4A7F">
      <w:pPr>
        <w:tabs>
          <w:tab w:val="left" w:pos="6237"/>
        </w:tabs>
        <w:ind w:firstLine="567"/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/>
        </w:rPr>
        <w:t>Ներառական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կրթության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/>
        </w:rPr>
        <w:t>իրականացումը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Տավուշի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մարզում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ցույց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տվեց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հաշմանդամություն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և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կրթության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</w:rPr>
        <w:t>առանձնահատուկ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պայմանների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կարիք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ունեցող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երեխաների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հասարակության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լիիրավ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անդամ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դարձնելու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անհրաժեշտությունը</w:t>
      </w:r>
      <w:r w:rsidRPr="00305D82">
        <w:rPr>
          <w:rFonts w:ascii="GHEA Grapalat" w:hAnsi="GHEA Grapalat"/>
          <w:lang w:val="af-ZA"/>
        </w:rPr>
        <w:t xml:space="preserve">, </w:t>
      </w:r>
      <w:r w:rsidRPr="00305D82">
        <w:rPr>
          <w:rFonts w:ascii="GHEA Grapalat" w:hAnsi="GHEA Grapalat"/>
        </w:rPr>
        <w:t>որի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արդյունքում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շահում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է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ողջ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հասարակությունը</w:t>
      </w:r>
      <w:r w:rsidRPr="00305D82">
        <w:rPr>
          <w:rFonts w:ascii="GHEA Grapalat" w:hAnsi="GHEA Grapalat"/>
          <w:lang w:val="af-ZA"/>
        </w:rPr>
        <w:t>:</w:t>
      </w:r>
    </w:p>
    <w:p w:rsidR="00FB755B" w:rsidRPr="00305D82" w:rsidRDefault="00FB755B" w:rsidP="005B4A7F">
      <w:pPr>
        <w:tabs>
          <w:tab w:val="left" w:pos="6237"/>
        </w:tabs>
        <w:ind w:firstLine="567"/>
        <w:jc w:val="both"/>
        <w:rPr>
          <w:rFonts w:ascii="GHEA Grapalat" w:hAnsi="GHEA Grapalat" w:cs="Sylfaen"/>
          <w:b/>
          <w:lang w:val="af-ZA"/>
        </w:rPr>
      </w:pPr>
      <w:r w:rsidRPr="00305D82">
        <w:rPr>
          <w:rFonts w:ascii="GHEA Grapalat" w:hAnsi="GHEA Grapalat"/>
          <w:lang w:val="af-ZA"/>
        </w:rPr>
        <w:t>2016</w:t>
      </w:r>
      <w:r w:rsidR="005B4A7F">
        <w:rPr>
          <w:rFonts w:ascii="GHEA Grapalat" w:hAnsi="GHEA Grapalat"/>
          <w:lang w:val="af-ZA"/>
        </w:rPr>
        <w:t>-2017 ուս. տարում</w:t>
      </w:r>
      <w:r w:rsidRPr="00305D82">
        <w:rPr>
          <w:rFonts w:ascii="GHEA Grapalat" w:hAnsi="GHEA Grapalat"/>
          <w:lang w:val="af-ZA"/>
        </w:rPr>
        <w:t xml:space="preserve">  Երևանի  բժշկահոգեբանամանկավարժական  գնահատման  կենտրոնի  կողմից  տրված  եզրակացության  հիման  վրա  վկայագրվել  և  ներառական  կրթության  համակարգում  ընդգրկվել  է  կրթության  առանձնահատուկ  պայմանների  կարիք  ունեցող  150   երեխա:  </w:t>
      </w:r>
    </w:p>
    <w:p w:rsidR="006A5425" w:rsidRDefault="006A5425" w:rsidP="005B4A7F">
      <w:pPr>
        <w:ind w:left="720"/>
        <w:rPr>
          <w:rFonts w:ascii="GHEA Grapalat" w:hAnsi="GHEA Grapalat" w:cs="Sylfaen"/>
          <w:b/>
          <w:lang w:val="af-ZA"/>
        </w:rPr>
      </w:pPr>
    </w:p>
    <w:p w:rsidR="00FB755B" w:rsidRPr="00305D82" w:rsidRDefault="00182020" w:rsidP="005B4A7F">
      <w:pPr>
        <w:ind w:left="72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6</w:t>
      </w:r>
      <w:r w:rsidR="00FB755B" w:rsidRPr="00305D82">
        <w:rPr>
          <w:rFonts w:ascii="GHEA Grapalat" w:hAnsi="GHEA Grapalat" w:cs="Sylfaen"/>
          <w:b/>
          <w:lang w:val="af-ZA"/>
        </w:rPr>
        <w:t>.ՏԵՍՉԱԿԱՆ  ՍՏՈՒԳՈՒՄՆԵՐ.  ԱՐԴՅՈՒՆՔՆԵՐ, ՁԵՌՆԱՐԿՎԱԾ ՄԻՋՈՑԱՌՈՒՄՆԵՐ</w:t>
      </w:r>
    </w:p>
    <w:p w:rsidR="00FB755B" w:rsidRPr="00305D82" w:rsidRDefault="00FB755B" w:rsidP="005B4A7F">
      <w:pPr>
        <w:tabs>
          <w:tab w:val="left" w:pos="6237"/>
        </w:tabs>
        <w:ind w:firstLine="567"/>
        <w:contextualSpacing/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 w:cs="Sylfaen"/>
          <w:lang w:val="af-ZA"/>
        </w:rPr>
        <w:t>Համաձայն</w:t>
      </w:r>
      <w:r w:rsidRPr="00305D82">
        <w:rPr>
          <w:rFonts w:ascii="GHEA Grapalat" w:hAnsi="GHEA Grapalat" w:cs="Times Armenian"/>
          <w:lang w:val="af-ZA"/>
        </w:rPr>
        <w:t xml:space="preserve"> </w:t>
      </w:r>
      <w:r w:rsidRPr="00305D82">
        <w:rPr>
          <w:rFonts w:ascii="GHEA Grapalat" w:hAnsi="GHEA Grapalat"/>
          <w:lang w:val="af-ZA"/>
        </w:rPr>
        <w:t>«</w:t>
      </w:r>
      <w:r w:rsidRPr="00305D82">
        <w:rPr>
          <w:rFonts w:ascii="GHEA Grapalat" w:hAnsi="GHEA Grapalat" w:cs="Sylfaen"/>
          <w:lang w:val="af-ZA"/>
        </w:rPr>
        <w:t>Կրթության</w:t>
      </w:r>
      <w:r w:rsidRPr="00305D82">
        <w:rPr>
          <w:rFonts w:ascii="GHEA Grapalat" w:hAnsi="GHEA Grapalat" w:cs="Times Armenian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պետական</w:t>
      </w:r>
      <w:r w:rsidRPr="00305D82">
        <w:rPr>
          <w:rFonts w:ascii="GHEA Grapalat" w:hAnsi="GHEA Grapalat" w:cs="Times Armenian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տեսչության</w:t>
      </w:r>
      <w:r w:rsidRPr="00305D82">
        <w:rPr>
          <w:rFonts w:ascii="GHEA Grapalat" w:hAnsi="GHEA Grapalat" w:cs="Times Armenian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մասին»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ՀՀ</w:t>
      </w:r>
      <w:r w:rsidRPr="00305D82">
        <w:rPr>
          <w:rFonts w:ascii="GHEA Grapalat" w:hAnsi="GHEA Grapalat" w:cs="Times Armenian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օրենքի</w:t>
      </w:r>
      <w:r w:rsidRPr="00305D82">
        <w:rPr>
          <w:rFonts w:ascii="GHEA Grapalat" w:hAnsi="GHEA Grapalat" w:cs="Times Armenian"/>
          <w:lang w:val="af-ZA"/>
        </w:rPr>
        <w:t xml:space="preserve"> 9-</w:t>
      </w:r>
      <w:r w:rsidRPr="00305D82">
        <w:rPr>
          <w:rFonts w:ascii="GHEA Grapalat" w:hAnsi="GHEA Grapalat" w:cs="Sylfaen"/>
          <w:lang w:val="af-ZA"/>
        </w:rPr>
        <w:t>րդ</w:t>
      </w:r>
      <w:r w:rsidRPr="00305D82">
        <w:rPr>
          <w:rFonts w:ascii="GHEA Grapalat" w:hAnsi="GHEA Grapalat" w:cs="Times Armenian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հոդվածի</w:t>
      </w:r>
      <w:r w:rsidRPr="00305D82">
        <w:rPr>
          <w:rFonts w:ascii="GHEA Grapalat" w:hAnsi="GHEA Grapalat" w:cs="Times Armenian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1-ին,</w:t>
      </w:r>
      <w:r w:rsidRPr="00305D82">
        <w:rPr>
          <w:rFonts w:ascii="GHEA Grapalat" w:hAnsi="GHEA Grapalat" w:cs="Times Armenian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 xml:space="preserve">2-րդ, 9-րդ մասերի և </w:t>
      </w:r>
      <w:r w:rsidRPr="00305D82">
        <w:rPr>
          <w:rFonts w:ascii="GHEA Grapalat" w:hAnsi="GHEA Grapalat" w:cs="Sylfaen"/>
        </w:rPr>
        <w:t>ՀՀ</w:t>
      </w:r>
      <w:r w:rsidRPr="00305D82">
        <w:rPr>
          <w:rFonts w:ascii="GHEA Grapalat" w:hAnsi="GHEA Grapalat" w:cs="Sylfaen"/>
          <w:lang w:val="af-ZA"/>
        </w:rPr>
        <w:t xml:space="preserve"> կրթության և գիտության նախարարի` 2016թ. դեկտեմբերի 23–ի </w:t>
      </w:r>
      <w:r w:rsidRPr="00305D82">
        <w:rPr>
          <w:rFonts w:ascii="GHEA Grapalat" w:hAnsi="GHEA Grapalat"/>
          <w:lang w:val="af-ZA"/>
        </w:rPr>
        <w:t>N</w:t>
      </w:r>
      <w:r w:rsidRPr="00305D82">
        <w:rPr>
          <w:rFonts w:ascii="GHEA Grapalat" w:hAnsi="GHEA Grapalat" w:cs="Sylfaen"/>
          <w:lang w:val="af-ZA"/>
        </w:rPr>
        <w:t xml:space="preserve"> 1335–Ա/2 հրամանով հաստատված ՀՀ կրթության պետական տեսչության 2017թ. աշխատանքային ծրագրի 4-րդ կետի, </w:t>
      </w:r>
      <w:r w:rsidRPr="00305D82">
        <w:rPr>
          <w:rFonts w:ascii="GHEA Grapalat" w:hAnsi="GHEA Grapalat"/>
        </w:rPr>
        <w:t>հիմք</w:t>
      </w:r>
      <w:r w:rsidRPr="00305D82">
        <w:rPr>
          <w:rFonts w:ascii="GHEA Grapalat" w:hAnsi="GHEA Grapalat"/>
          <w:lang w:val="is-IS"/>
        </w:rPr>
        <w:t xml:space="preserve"> </w:t>
      </w:r>
      <w:r w:rsidRPr="00305D82">
        <w:rPr>
          <w:rFonts w:ascii="GHEA Grapalat" w:hAnsi="GHEA Grapalat"/>
        </w:rPr>
        <w:t>ընդունելով</w:t>
      </w:r>
      <w:r w:rsidRPr="00305D82">
        <w:rPr>
          <w:rFonts w:ascii="GHEA Grapalat" w:hAnsi="GHEA Grapalat"/>
          <w:lang w:val="is-IS"/>
        </w:rPr>
        <w:t xml:space="preserve"> </w:t>
      </w:r>
      <w:r w:rsidRPr="00305D82">
        <w:rPr>
          <w:rFonts w:ascii="GHEA Grapalat" w:hAnsi="GHEA Grapalat"/>
        </w:rPr>
        <w:t>ՀՀ</w:t>
      </w:r>
      <w:r w:rsidRPr="00305D82">
        <w:rPr>
          <w:rFonts w:ascii="GHEA Grapalat" w:hAnsi="GHEA Grapalat"/>
          <w:lang w:val="is-IS"/>
        </w:rPr>
        <w:t xml:space="preserve"> </w:t>
      </w:r>
      <w:r w:rsidRPr="00305D82">
        <w:rPr>
          <w:rFonts w:ascii="GHEA Grapalat" w:hAnsi="GHEA Grapalat"/>
        </w:rPr>
        <w:t>կրթության</w:t>
      </w:r>
      <w:r w:rsidRPr="00305D82">
        <w:rPr>
          <w:rFonts w:ascii="GHEA Grapalat" w:hAnsi="GHEA Grapalat"/>
          <w:lang w:val="is-IS"/>
        </w:rPr>
        <w:t xml:space="preserve"> </w:t>
      </w:r>
      <w:r w:rsidRPr="00305D82">
        <w:rPr>
          <w:rFonts w:ascii="GHEA Grapalat" w:hAnsi="GHEA Grapalat"/>
        </w:rPr>
        <w:t>գլխավոր</w:t>
      </w:r>
      <w:r w:rsidRPr="00305D82">
        <w:rPr>
          <w:rFonts w:ascii="GHEA Grapalat" w:hAnsi="GHEA Grapalat"/>
          <w:lang w:val="is-IS"/>
        </w:rPr>
        <w:t xml:space="preserve"> </w:t>
      </w:r>
      <w:r w:rsidRPr="00305D82">
        <w:rPr>
          <w:rFonts w:ascii="GHEA Grapalat" w:hAnsi="GHEA Grapalat"/>
        </w:rPr>
        <w:t>պետական</w:t>
      </w:r>
      <w:r w:rsidRPr="00305D82">
        <w:rPr>
          <w:rFonts w:ascii="GHEA Grapalat" w:hAnsi="GHEA Grapalat"/>
          <w:lang w:val="is-IS"/>
        </w:rPr>
        <w:t xml:space="preserve"> </w:t>
      </w:r>
      <w:r w:rsidRPr="00305D82">
        <w:rPr>
          <w:rFonts w:ascii="GHEA Grapalat" w:hAnsi="GHEA Grapalat"/>
        </w:rPr>
        <w:t>տեսուչի</w:t>
      </w:r>
      <w:r w:rsidRPr="00305D82">
        <w:rPr>
          <w:rFonts w:ascii="GHEA Grapalat" w:hAnsi="GHEA Grapalat"/>
          <w:lang w:val="af-ZA"/>
        </w:rPr>
        <w:t xml:space="preserve"> 04</w:t>
      </w:r>
      <w:r w:rsidRPr="00305D82">
        <w:rPr>
          <w:rFonts w:ascii="GHEA Grapalat" w:hAnsi="GHEA Grapalat"/>
          <w:lang w:val="is-IS"/>
        </w:rPr>
        <w:t xml:space="preserve">.04.2017թ-ի N25-Ա </w:t>
      </w:r>
      <w:r w:rsidRPr="00305D82">
        <w:rPr>
          <w:rFonts w:ascii="GHEA Grapalat" w:hAnsi="GHEA Grapalat"/>
        </w:rPr>
        <w:t>կարգադրությունը</w:t>
      </w:r>
      <w:r w:rsidR="004D46F9">
        <w:rPr>
          <w:rFonts w:ascii="GHEA Grapalat" w:hAnsi="GHEA Grapalat"/>
          <w:lang w:val="en-US"/>
        </w:rPr>
        <w:t>`</w:t>
      </w:r>
      <w:r w:rsidR="00182020">
        <w:rPr>
          <w:rFonts w:ascii="GHEA Grapalat" w:hAnsi="GHEA Grapalat"/>
          <w:lang w:val="en-US"/>
        </w:rPr>
        <w:t xml:space="preserve"> </w:t>
      </w:r>
      <w:r w:rsidRPr="00305D82">
        <w:rPr>
          <w:rFonts w:ascii="GHEA Grapalat" w:hAnsi="GHEA Grapalat"/>
          <w:lang w:val="af-ZA"/>
        </w:rPr>
        <w:t xml:space="preserve"> ՀՀ Տավուշի մարզի թվով 27 հանրակրթական ուսումնական հաստատություններում 2017</w:t>
      </w:r>
      <w:r w:rsidRPr="00305D82">
        <w:rPr>
          <w:rFonts w:ascii="GHEA Grapalat" w:hAnsi="GHEA Grapalat"/>
        </w:rPr>
        <w:t>թ</w:t>
      </w:r>
      <w:r w:rsidRPr="00305D82">
        <w:rPr>
          <w:rFonts w:ascii="GHEA Grapalat" w:hAnsi="GHEA Grapalat"/>
          <w:lang w:val="af-ZA"/>
        </w:rPr>
        <w:t>. ապրիլի 10-ից 28-</w:t>
      </w:r>
      <w:r w:rsidRPr="00305D82">
        <w:rPr>
          <w:rFonts w:ascii="GHEA Grapalat" w:hAnsi="GHEA Grapalat"/>
        </w:rPr>
        <w:t>ը</w:t>
      </w:r>
      <w:r w:rsidRPr="00305D82">
        <w:rPr>
          <w:rFonts w:ascii="GHEA Grapalat" w:hAnsi="GHEA Grapalat"/>
          <w:lang w:val="af-ZA"/>
        </w:rPr>
        <w:t xml:space="preserve"> </w:t>
      </w:r>
      <w:proofErr w:type="spellStart"/>
      <w:r w:rsidRPr="00305D82">
        <w:rPr>
          <w:rFonts w:ascii="GHEA Grapalat" w:hAnsi="GHEA Grapalat"/>
          <w:lang w:val="en-US"/>
        </w:rPr>
        <w:t>իրականացվել</w:t>
      </w:r>
      <w:proofErr w:type="spellEnd"/>
      <w:r w:rsidRPr="00305D82">
        <w:rPr>
          <w:rFonts w:ascii="GHEA Grapalat" w:hAnsi="GHEA Grapalat"/>
          <w:lang w:val="af-ZA"/>
        </w:rPr>
        <w:t xml:space="preserve"> են </w:t>
      </w:r>
      <w:r w:rsidRPr="00305D82">
        <w:rPr>
          <w:rFonts w:ascii="GHEA Grapalat" w:hAnsi="GHEA Grapalat"/>
          <w:lang w:val="en-US"/>
        </w:rPr>
        <w:t>կ</w:t>
      </w:r>
      <w:r w:rsidRPr="00305D82">
        <w:rPr>
          <w:rFonts w:ascii="GHEA Grapalat" w:hAnsi="GHEA Grapalat"/>
        </w:rPr>
        <w:t>րթ</w:t>
      </w:r>
      <w:proofErr w:type="spellStart"/>
      <w:r w:rsidRPr="00305D82">
        <w:rPr>
          <w:rFonts w:ascii="GHEA Grapalat" w:hAnsi="GHEA Grapalat"/>
          <w:lang w:val="en-US"/>
        </w:rPr>
        <w:t>ական</w:t>
      </w:r>
      <w:proofErr w:type="spellEnd"/>
      <w:r w:rsidRPr="00305D82">
        <w:rPr>
          <w:rFonts w:ascii="GHEA Grapalat" w:hAnsi="GHEA Grapalat"/>
          <w:lang w:val="af-ZA"/>
        </w:rPr>
        <w:t xml:space="preserve"> </w:t>
      </w:r>
      <w:proofErr w:type="spellStart"/>
      <w:r w:rsidRPr="00305D82">
        <w:rPr>
          <w:rFonts w:ascii="GHEA Grapalat" w:hAnsi="GHEA Grapalat"/>
          <w:lang w:val="en-US"/>
        </w:rPr>
        <w:t>գործունեության</w:t>
      </w:r>
      <w:proofErr w:type="spellEnd"/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</w:rPr>
        <w:t>ուսումնասիրություն</w:t>
      </w:r>
      <w:proofErr w:type="spellStart"/>
      <w:r w:rsidRPr="00305D82">
        <w:rPr>
          <w:rFonts w:ascii="GHEA Grapalat" w:hAnsi="GHEA Grapalat"/>
          <w:lang w:val="en-US"/>
        </w:rPr>
        <w:t>ներ</w:t>
      </w:r>
      <w:proofErr w:type="spellEnd"/>
      <w:r w:rsidRPr="00305D82">
        <w:rPr>
          <w:rFonts w:ascii="GHEA Grapalat" w:hAnsi="GHEA Grapalat"/>
          <w:lang w:val="af-ZA"/>
        </w:rPr>
        <w:t>: ՀՀ  Տավուշի  մարզպետի  և  ՀՀ  կրթության  պետական  տեսչության  պետի  կողմից  խախտումներ  ունեցող  դպրոցներին  տրվել  են  պարտա</w:t>
      </w:r>
      <w:r w:rsidR="00FB3E1F">
        <w:rPr>
          <w:rFonts w:ascii="GHEA Grapalat" w:hAnsi="GHEA Grapalat"/>
          <w:lang w:val="af-ZA"/>
        </w:rPr>
        <w:t>դիր  կատարման  հանձնարարականներ,որոնց կատարման  վերաբերյալ տեղեկատվությունը ներկայացվել  է  ՀՀ  կրթության պետական  տեսչություն  և  Տավուշի  մարզպետարան:</w:t>
      </w:r>
    </w:p>
    <w:p w:rsidR="00FB755B" w:rsidRPr="00305D82" w:rsidRDefault="00FB755B" w:rsidP="005B4A7F">
      <w:pPr>
        <w:ind w:firstLine="720"/>
        <w:jc w:val="both"/>
        <w:rPr>
          <w:rFonts w:ascii="GHEA Grapalat" w:hAnsi="GHEA Grapalat" w:cs="Sylfaen"/>
          <w:b/>
          <w:lang w:val="af-ZA"/>
        </w:rPr>
      </w:pPr>
    </w:p>
    <w:p w:rsidR="00FB755B" w:rsidRPr="00305D82" w:rsidRDefault="007E3DAA" w:rsidP="005B4A7F">
      <w:pPr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</w:t>
      </w:r>
      <w:r w:rsidR="00EC0C02">
        <w:rPr>
          <w:rFonts w:ascii="GHEA Grapalat" w:hAnsi="GHEA Grapalat" w:cs="Sylfaen"/>
          <w:b/>
          <w:lang w:val="af-ZA"/>
        </w:rPr>
        <w:t>7</w:t>
      </w:r>
      <w:r w:rsidR="00FB755B" w:rsidRPr="00305D82">
        <w:rPr>
          <w:rFonts w:ascii="GHEA Grapalat" w:hAnsi="GHEA Grapalat" w:cs="Sylfaen"/>
          <w:b/>
          <w:lang w:val="af-ZA"/>
        </w:rPr>
        <w:t xml:space="preserve">.ՋԵՌՈՒՑՈՒՄ, ՎԵՐԱՆՈՐՈԳՈՒՄ </w:t>
      </w:r>
    </w:p>
    <w:p w:rsidR="00FB755B" w:rsidRPr="00305D82" w:rsidRDefault="007E3DAA" w:rsidP="005B4A7F">
      <w:pPr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</w:t>
      </w:r>
      <w:r w:rsidR="00FB755B" w:rsidRPr="00305D82">
        <w:rPr>
          <w:rFonts w:ascii="GHEA Grapalat" w:hAnsi="GHEA Grapalat" w:cs="Sylfaen"/>
          <w:b/>
          <w:lang w:val="af-ZA"/>
        </w:rPr>
        <w:t>/ ԽՆԴԻՐՆԵՐ, ՁԵՌՆԱՐԿՎԱԾ ՄԻՋՈՑՆԵՐ/</w:t>
      </w:r>
    </w:p>
    <w:p w:rsidR="00FB755B" w:rsidRPr="00305D82" w:rsidRDefault="00FB755B" w:rsidP="005B4A7F">
      <w:pPr>
        <w:jc w:val="center"/>
        <w:rPr>
          <w:rFonts w:ascii="GHEA Grapalat" w:hAnsi="GHEA Grapalat" w:cs="Sylfaen"/>
          <w:b/>
          <w:lang w:val="af-ZA"/>
        </w:rPr>
      </w:pPr>
    </w:p>
    <w:p w:rsidR="00FB755B" w:rsidRPr="00305D82" w:rsidRDefault="00FB755B" w:rsidP="005B4A7F">
      <w:pPr>
        <w:tabs>
          <w:tab w:val="left" w:pos="6237"/>
        </w:tabs>
        <w:ind w:firstLine="567"/>
        <w:jc w:val="both"/>
        <w:rPr>
          <w:rFonts w:ascii="GHEA Grapalat" w:hAnsi="GHEA Grapalat" w:cs="Sylfaen"/>
          <w:lang w:val="af-ZA"/>
        </w:rPr>
      </w:pPr>
      <w:r w:rsidRPr="00305D82">
        <w:rPr>
          <w:rFonts w:ascii="GHEA Grapalat" w:hAnsi="GHEA Grapalat" w:cs="Sylfaen"/>
          <w:lang w:val="af-ZA"/>
        </w:rPr>
        <w:t>Մարզի 77 հանրակրթական դպրոցներից 32-ն ունեն լոկալ ջեռուցում, 2 դպրոց ջեռուցվում է գազի վառարաններով, 2–ը՝ էլեկտրաէներգիայով և 41 դպրոց ջեռուցվում է դիզելային վառելիքի և փայտի վառարաններով:</w:t>
      </w:r>
    </w:p>
    <w:p w:rsidR="00FB755B" w:rsidRPr="00305D82" w:rsidRDefault="002920A4" w:rsidP="005B4A7F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Կրթական  հաստատությունները  վերանորոգելու  նպատակով  2016</w:t>
      </w:r>
      <w:r w:rsidR="00FB755B" w:rsidRPr="00305D82">
        <w:rPr>
          <w:rFonts w:ascii="GHEA Grapalat" w:hAnsi="GHEA Grapalat" w:cs="Sylfaen"/>
          <w:lang w:val="af-ZA"/>
        </w:rPr>
        <w:t xml:space="preserve">թ.-ին </w:t>
      </w:r>
      <w:r>
        <w:rPr>
          <w:rFonts w:ascii="GHEA Grapalat" w:hAnsi="GHEA Grapalat" w:cs="Sylfaen"/>
          <w:lang w:val="af-ZA"/>
        </w:rPr>
        <w:t xml:space="preserve">պետբյուջեից  տրամադրվել  է  373,2 մլն. Դրամ,  իսկ  2017թ.-ին 1,321,9 մլն. դրամ:  </w:t>
      </w:r>
    </w:p>
    <w:p w:rsidR="00EC0C02" w:rsidRDefault="00EC0C02" w:rsidP="005B4A7F">
      <w:pPr>
        <w:jc w:val="center"/>
        <w:rPr>
          <w:rFonts w:ascii="GHEA Grapalat" w:hAnsi="GHEA Grapalat" w:cs="Sylfaen"/>
          <w:b/>
          <w:lang w:val="af-ZA"/>
        </w:rPr>
      </w:pPr>
    </w:p>
    <w:p w:rsidR="00FB755B" w:rsidRPr="00305D82" w:rsidRDefault="007E3DAA" w:rsidP="005B4A7F">
      <w:pPr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lastRenderedPageBreak/>
        <w:t xml:space="preserve">    </w:t>
      </w:r>
      <w:r w:rsidR="00EC0C02">
        <w:rPr>
          <w:rFonts w:ascii="GHEA Grapalat" w:hAnsi="GHEA Grapalat" w:cs="Sylfaen"/>
          <w:b/>
          <w:lang w:val="af-ZA"/>
        </w:rPr>
        <w:t>8</w:t>
      </w:r>
      <w:r w:rsidR="00FB755B" w:rsidRPr="00305D82">
        <w:rPr>
          <w:rFonts w:ascii="GHEA Grapalat" w:hAnsi="GHEA Grapalat" w:cs="Sylfaen"/>
          <w:b/>
          <w:lang w:val="af-ZA"/>
        </w:rPr>
        <w:t>. ԴԱՍԱԳՐՔԵՐՈՎ ԱՊԱՀՈՎՎԱԾՈՒԹՅ</w:t>
      </w:r>
      <w:r w:rsidR="00EC0C02">
        <w:rPr>
          <w:rFonts w:ascii="GHEA Grapalat" w:hAnsi="GHEA Grapalat" w:cs="Sylfaen"/>
          <w:b/>
          <w:lang w:val="af-ZA"/>
        </w:rPr>
        <w:t xml:space="preserve">ՈՒՆ, ՎԱՐՁԱՎՃԱՐՆԵՐԻ </w:t>
      </w:r>
      <w:r>
        <w:rPr>
          <w:rFonts w:ascii="GHEA Grapalat" w:hAnsi="GHEA Grapalat" w:cs="Sylfaen"/>
          <w:b/>
          <w:lang w:val="af-ZA"/>
        </w:rPr>
        <w:t xml:space="preserve">      </w:t>
      </w:r>
      <w:r w:rsidR="00EC0C02">
        <w:rPr>
          <w:rFonts w:ascii="GHEA Grapalat" w:hAnsi="GHEA Grapalat" w:cs="Sylfaen"/>
          <w:b/>
          <w:lang w:val="af-ZA"/>
        </w:rPr>
        <w:t>ՀԱՎԱՔԱԳՐՈՒՄ/</w:t>
      </w:r>
      <w:r w:rsidR="00FB755B" w:rsidRPr="00305D82">
        <w:rPr>
          <w:rFonts w:ascii="GHEA Grapalat" w:hAnsi="GHEA Grapalat" w:cs="Sylfaen"/>
          <w:b/>
          <w:lang w:val="af-ZA"/>
        </w:rPr>
        <w:t>ԽՆԴԻՐՆԵՐ, ՁԵՌՆԱՐԿՎԱԾ ՄԻՋՈՑԱՌՈՒՄՆԵՐ/</w:t>
      </w:r>
    </w:p>
    <w:p w:rsidR="00FB755B" w:rsidRPr="00305D82" w:rsidRDefault="00FB755B" w:rsidP="005B4A7F">
      <w:pPr>
        <w:jc w:val="both"/>
        <w:rPr>
          <w:rFonts w:ascii="GHEA Grapalat" w:hAnsi="GHEA Grapalat" w:cs="Sylfaen"/>
          <w:lang w:val="af-ZA"/>
        </w:rPr>
      </w:pPr>
    </w:p>
    <w:p w:rsidR="00FB755B" w:rsidRPr="00305D82" w:rsidRDefault="00FB755B" w:rsidP="005B4A7F">
      <w:pPr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 w:cs="Sylfaen"/>
          <w:lang w:val="af-ZA"/>
        </w:rPr>
        <w:t>Սահմանված ժամկետում ու</w:t>
      </w:r>
      <w:r w:rsidRPr="00305D82">
        <w:rPr>
          <w:rFonts w:ascii="GHEA Grapalat" w:hAnsi="GHEA Grapalat"/>
          <w:lang w:val="af-ZA"/>
        </w:rPr>
        <w:t>սումնասիրվել   և  &lt;&lt;Դասագրքերի և տեղեկատվական հաղորդակցման տեխնոլոգիաների շրջանառու հիմնադրամ&gt;&gt; է  ներկայացվել  2017-2018 ուսումնական  տարում  անհրաժեշտ  դասագրքերի  պատվերը:  Ի  կատարումն   ՀՀ  նախագահի  հանձնարարականի՝  մարզի  սահմանամերձ  համայնքների  դպրոց</w:t>
      </w:r>
      <w:r w:rsidR="00732233">
        <w:rPr>
          <w:rFonts w:ascii="GHEA Grapalat" w:hAnsi="GHEA Grapalat"/>
          <w:lang w:val="af-ZA"/>
        </w:rPr>
        <w:t>ների  աշակերտները  դասագրքերը  ստացել  են</w:t>
      </w:r>
      <w:r w:rsidRPr="00305D82">
        <w:rPr>
          <w:rFonts w:ascii="GHEA Grapalat" w:hAnsi="GHEA Grapalat"/>
          <w:lang w:val="af-ZA"/>
        </w:rPr>
        <w:t xml:space="preserve">  անվճար:</w:t>
      </w:r>
    </w:p>
    <w:p w:rsidR="00FB755B" w:rsidRPr="00305D82" w:rsidRDefault="00FB755B" w:rsidP="005B4A7F">
      <w:pPr>
        <w:tabs>
          <w:tab w:val="left" w:pos="6237"/>
        </w:tabs>
        <w:ind w:firstLine="567"/>
        <w:contextualSpacing/>
        <w:jc w:val="both"/>
        <w:rPr>
          <w:rFonts w:ascii="GHEA Grapalat" w:hAnsi="GHEA Grapalat"/>
          <w:lang w:val="af-ZA"/>
        </w:rPr>
      </w:pPr>
    </w:p>
    <w:p w:rsidR="00FB755B" w:rsidRPr="00305D82" w:rsidRDefault="00FB755B" w:rsidP="005B4A7F">
      <w:pPr>
        <w:tabs>
          <w:tab w:val="left" w:pos="6237"/>
        </w:tabs>
        <w:rPr>
          <w:rFonts w:ascii="GHEA Grapalat" w:hAnsi="GHEA Grapalat"/>
          <w:lang w:val="af-ZA"/>
        </w:rPr>
      </w:pPr>
    </w:p>
    <w:p w:rsidR="007E3DAA" w:rsidRDefault="000D4732" w:rsidP="007E3DAA">
      <w:pPr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9</w:t>
      </w:r>
      <w:r w:rsidR="00FB755B" w:rsidRPr="00305D82">
        <w:rPr>
          <w:rFonts w:ascii="GHEA Grapalat" w:hAnsi="GHEA Grapalat" w:cs="Sylfaen"/>
          <w:b/>
          <w:lang w:val="af-ZA"/>
        </w:rPr>
        <w:t>. ՍՈՎՈՐՈՂՆԵՐԻ   ԱՐՏԱԴԱՍԱՐԱ</w:t>
      </w:r>
      <w:r w:rsidR="00EC0C02">
        <w:rPr>
          <w:rFonts w:ascii="GHEA Grapalat" w:hAnsi="GHEA Grapalat" w:cs="Sylfaen"/>
          <w:b/>
          <w:lang w:val="af-ZA"/>
        </w:rPr>
        <w:t>ՆԱԿԱՆ   ՊԱՐԱՊՄՈՒՆՔՆԵՐ, ԱՄԱՌԱՅԻՆ</w:t>
      </w:r>
      <w:r w:rsidR="00FB755B" w:rsidRPr="00305D82">
        <w:rPr>
          <w:rFonts w:ascii="GHEA Grapalat" w:hAnsi="GHEA Grapalat" w:cs="Sylfaen"/>
          <w:b/>
          <w:lang w:val="af-ZA"/>
        </w:rPr>
        <w:t>ՀԱՆԳՍՏԻ ԿԱԶՄԱԿԵՐՊՈՒՄ</w:t>
      </w:r>
    </w:p>
    <w:p w:rsidR="00FB755B" w:rsidRPr="007E3DAA" w:rsidRDefault="00FB755B" w:rsidP="0017375D">
      <w:pPr>
        <w:jc w:val="both"/>
        <w:rPr>
          <w:rFonts w:ascii="GHEA Grapalat" w:hAnsi="GHEA Grapalat" w:cs="Sylfaen"/>
          <w:b/>
          <w:lang w:val="af-ZA"/>
        </w:rPr>
      </w:pPr>
      <w:r w:rsidRPr="00305D82">
        <w:rPr>
          <w:rFonts w:ascii="GHEA Grapalat" w:hAnsi="GHEA Grapalat" w:cs="Sylfaen"/>
          <w:lang w:val="af-ZA"/>
        </w:rPr>
        <w:t xml:space="preserve">       Սովորողների արտադասարանական պարապմունքներն իրականացվում են դպրոցներում գործող համապատասխան խմբակներում: Ամռան ընթացքում երեխաների հանգիստը կազմակերպվել է ճամբարներում: Մասնավորապես, ս/թ հուլիսի 1-ից մինչև օգոստոսի 15-ն ընկած ժամանակահատվածում Տավուշի մարզից  Հանքավանի &lt;&lt;Լուսաբաց&gt;&gt; ճամբարում  հանգստացել է 220 երեխա /3 հերթափոխով 80, 80 և 60 երեխա, յուրաքանչյուր խումբը 20 օրով/: Այդ ճամբար են մեկնել հիմնականում սոցիալապես անապահով և բազմանդամ ընտանիքների երեխաները, &lt;&lt;ՍՕՍ-մանկական գյուղի&gt;&gt; շահառու ընտանիքների երեխաները,</w:t>
      </w:r>
      <w:r w:rsidRPr="00305D82">
        <w:rPr>
          <w:rFonts w:ascii="GHEA Grapalat" w:hAnsi="GHEA Grapalat" w:cs="Sylfaen"/>
          <w:lang w:val="hy-AM"/>
        </w:rPr>
        <w:t xml:space="preserve"> </w:t>
      </w:r>
      <w:r w:rsidRPr="00305D82">
        <w:rPr>
          <w:rFonts w:ascii="GHEA Grapalat" w:hAnsi="GHEA Grapalat" w:cs="Sylfaen"/>
          <w:lang w:val="af-ZA"/>
        </w:rPr>
        <w:t>&lt;&lt;</w:t>
      </w:r>
      <w:r w:rsidRPr="00305D82">
        <w:rPr>
          <w:rFonts w:ascii="GHEA Grapalat" w:hAnsi="GHEA Grapalat" w:cs="Sylfaen"/>
          <w:lang w:val="hy-AM"/>
        </w:rPr>
        <w:t>Դիլիջանի երեխայի խնամքի եւ պաշտպանության գիշերօթիկ հաստատությ</w:t>
      </w:r>
      <w:proofErr w:type="spellStart"/>
      <w:r w:rsidRPr="00305D82">
        <w:rPr>
          <w:rFonts w:ascii="GHEA Grapalat" w:hAnsi="GHEA Grapalat" w:cs="Sylfaen"/>
          <w:lang w:val="en-US"/>
        </w:rPr>
        <w:t>ան</w:t>
      </w:r>
      <w:proofErr w:type="spellEnd"/>
      <w:r w:rsidRPr="00305D82">
        <w:rPr>
          <w:rFonts w:ascii="GHEA Grapalat" w:hAnsi="GHEA Grapalat" w:cs="Sylfaen"/>
          <w:lang w:val="af-ZA"/>
        </w:rPr>
        <w:t xml:space="preserve">&gt;&gt; </w:t>
      </w:r>
      <w:proofErr w:type="spellStart"/>
      <w:r w:rsidRPr="00305D82">
        <w:rPr>
          <w:rFonts w:ascii="GHEA Grapalat" w:hAnsi="GHEA Grapalat" w:cs="Sylfaen"/>
          <w:lang w:val="en-US"/>
        </w:rPr>
        <w:t>աշակերտները</w:t>
      </w:r>
      <w:proofErr w:type="spellEnd"/>
      <w:r w:rsidRPr="00305D82">
        <w:rPr>
          <w:rFonts w:ascii="GHEA Grapalat" w:hAnsi="GHEA Grapalat" w:cs="Sylfaen"/>
          <w:lang w:val="af-ZA"/>
        </w:rPr>
        <w:t xml:space="preserve">, </w:t>
      </w:r>
      <w:proofErr w:type="spellStart"/>
      <w:r w:rsidRPr="00305D82">
        <w:rPr>
          <w:rFonts w:ascii="GHEA Grapalat" w:hAnsi="GHEA Grapalat" w:cs="Sylfaen"/>
          <w:lang w:val="en-US"/>
        </w:rPr>
        <w:t>ինչպես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նաև</w:t>
      </w:r>
      <w:proofErr w:type="spellEnd"/>
      <w:r w:rsidRPr="00305D82">
        <w:rPr>
          <w:rFonts w:ascii="GHEA Grapalat" w:hAnsi="GHEA Grapalat" w:cs="Sylfaen"/>
          <w:lang w:val="af-ZA"/>
        </w:rPr>
        <w:t xml:space="preserve"> &lt;&lt;</w:t>
      </w:r>
      <w:proofErr w:type="spellStart"/>
      <w:r w:rsidRPr="00305D82">
        <w:rPr>
          <w:rFonts w:ascii="GHEA Grapalat" w:hAnsi="GHEA Grapalat" w:cs="Sylfaen"/>
          <w:lang w:val="en-US"/>
        </w:rPr>
        <w:t>Պատանի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երկրապահ</w:t>
      </w:r>
      <w:proofErr w:type="spellEnd"/>
      <w:r w:rsidRPr="00305D82">
        <w:rPr>
          <w:rFonts w:ascii="GHEA Grapalat" w:hAnsi="GHEA Grapalat" w:cs="Sylfaen"/>
          <w:lang w:val="af-ZA"/>
        </w:rPr>
        <w:t xml:space="preserve">&gt;&gt; </w:t>
      </w:r>
      <w:proofErr w:type="spellStart"/>
      <w:r w:rsidRPr="00305D82">
        <w:rPr>
          <w:rFonts w:ascii="GHEA Grapalat" w:hAnsi="GHEA Grapalat" w:cs="Sylfaen"/>
          <w:lang w:val="en-US"/>
        </w:rPr>
        <w:t>ակումբի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անդամները</w:t>
      </w:r>
      <w:proofErr w:type="spellEnd"/>
      <w:r w:rsidRPr="00305D82">
        <w:rPr>
          <w:rFonts w:ascii="GHEA Grapalat" w:hAnsi="GHEA Grapalat" w:cs="Sylfaen"/>
          <w:lang w:val="hy-AM"/>
        </w:rPr>
        <w:t>:</w:t>
      </w:r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Աշակերտներին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տեղափոխող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մեքենաներին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ուղեկցել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են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ավտոճանապարհային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տեսուչները</w:t>
      </w:r>
      <w:proofErr w:type="spellEnd"/>
      <w:r w:rsidRPr="00305D82">
        <w:rPr>
          <w:rFonts w:ascii="GHEA Grapalat" w:hAnsi="GHEA Grapalat" w:cs="Sylfaen"/>
          <w:lang w:val="af-ZA"/>
        </w:rPr>
        <w:t xml:space="preserve">:  </w:t>
      </w:r>
    </w:p>
    <w:p w:rsidR="00FB755B" w:rsidRPr="00305D82" w:rsidRDefault="00FB755B" w:rsidP="0017375D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 w:rsidRPr="00305D82">
        <w:rPr>
          <w:rFonts w:ascii="GHEA Grapalat" w:hAnsi="GHEA Grapalat" w:cs="Sylfaen"/>
          <w:lang w:val="af-ZA"/>
        </w:rPr>
        <w:t xml:space="preserve">       </w:t>
      </w:r>
      <w:proofErr w:type="spellStart"/>
      <w:r w:rsidRPr="00305D82">
        <w:rPr>
          <w:rFonts w:ascii="GHEA Grapalat" w:hAnsi="GHEA Grapalat" w:cs="Sylfaen"/>
          <w:lang w:val="en-US"/>
        </w:rPr>
        <w:t>Թվով</w:t>
      </w:r>
      <w:proofErr w:type="spellEnd"/>
      <w:r w:rsidRPr="00305D82">
        <w:rPr>
          <w:rFonts w:ascii="GHEA Grapalat" w:hAnsi="GHEA Grapalat" w:cs="Sylfaen"/>
          <w:lang w:val="af-ZA"/>
        </w:rPr>
        <w:t xml:space="preserve"> 25 </w:t>
      </w:r>
      <w:proofErr w:type="spellStart"/>
      <w:r w:rsidRPr="00305D82">
        <w:rPr>
          <w:rFonts w:ascii="GHEA Grapalat" w:hAnsi="GHEA Grapalat" w:cs="Sylfaen"/>
          <w:lang w:val="en-US"/>
        </w:rPr>
        <w:t>համայնքներում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կազմակերպվել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են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ամառային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ճամբարներ</w:t>
      </w:r>
      <w:proofErr w:type="spellEnd"/>
      <w:r w:rsidRPr="00305D82">
        <w:rPr>
          <w:rFonts w:ascii="GHEA Grapalat" w:hAnsi="GHEA Grapalat" w:cs="Sylfaen"/>
          <w:lang w:val="af-ZA"/>
        </w:rPr>
        <w:t xml:space="preserve">:  </w:t>
      </w:r>
      <w:proofErr w:type="spellStart"/>
      <w:proofErr w:type="gramStart"/>
      <w:r w:rsidRPr="00305D82">
        <w:rPr>
          <w:rFonts w:ascii="GHEA Grapalat" w:hAnsi="GHEA Grapalat" w:cs="Sylfaen"/>
          <w:lang w:val="en-US"/>
        </w:rPr>
        <w:t>Ճամբարներ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  <w:lang w:val="en-US"/>
        </w:rPr>
        <w:t>է</w:t>
      </w:r>
      <w:proofErr w:type="gram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կազմակերպել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նաև</w:t>
      </w:r>
      <w:proofErr w:type="spellEnd"/>
      <w:r w:rsidRPr="00305D82">
        <w:rPr>
          <w:rFonts w:ascii="GHEA Grapalat" w:hAnsi="GHEA Grapalat" w:cs="Sylfaen"/>
          <w:lang w:val="af-ZA"/>
        </w:rPr>
        <w:t xml:space="preserve">  &lt;&lt;</w:t>
      </w:r>
      <w:proofErr w:type="spellStart"/>
      <w:r w:rsidRPr="00305D82">
        <w:rPr>
          <w:rFonts w:ascii="GHEA Grapalat" w:hAnsi="GHEA Grapalat" w:cs="Sylfaen"/>
          <w:lang w:val="en-US"/>
        </w:rPr>
        <w:t>Վորլդ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վիժն</w:t>
      </w:r>
      <w:proofErr w:type="spellEnd"/>
      <w:r w:rsidRPr="00305D82">
        <w:rPr>
          <w:rFonts w:ascii="GHEA Grapalat" w:hAnsi="GHEA Grapalat" w:cs="Sylfaen"/>
          <w:lang w:val="af-ZA"/>
        </w:rPr>
        <w:t xml:space="preserve">&gt;&gt;  </w:t>
      </w:r>
      <w:proofErr w:type="spellStart"/>
      <w:r w:rsidRPr="00305D82">
        <w:rPr>
          <w:rFonts w:ascii="GHEA Grapalat" w:hAnsi="GHEA Grapalat" w:cs="Sylfaen"/>
          <w:lang w:val="en-US"/>
        </w:rPr>
        <w:t>կազմակերպությունը</w:t>
      </w:r>
      <w:proofErr w:type="spellEnd"/>
      <w:r w:rsidRPr="00305D82">
        <w:rPr>
          <w:rFonts w:ascii="GHEA Grapalat" w:hAnsi="GHEA Grapalat" w:cs="Sylfaen"/>
          <w:lang w:val="af-ZA"/>
        </w:rPr>
        <w:t>:</w:t>
      </w:r>
    </w:p>
    <w:p w:rsidR="00FB755B" w:rsidRPr="00305D82" w:rsidRDefault="00FB755B" w:rsidP="0017375D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 w:rsidRPr="00305D82">
        <w:rPr>
          <w:rFonts w:ascii="GHEA Grapalat" w:hAnsi="GHEA Grapalat" w:cs="Sylfaen"/>
          <w:lang w:val="af-ZA"/>
        </w:rPr>
        <w:t xml:space="preserve">        </w:t>
      </w:r>
      <w:proofErr w:type="spellStart"/>
      <w:r w:rsidRPr="00305D82">
        <w:rPr>
          <w:rFonts w:ascii="GHEA Grapalat" w:hAnsi="GHEA Grapalat" w:cs="Sylfaen"/>
          <w:lang w:val="en-US"/>
        </w:rPr>
        <w:t>Նոյեմբերյանի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տարածաշրջանում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ճամբարներ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են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կազմակերպել</w:t>
      </w:r>
      <w:proofErr w:type="spellEnd"/>
      <w:r w:rsidRPr="00305D82">
        <w:rPr>
          <w:rFonts w:ascii="GHEA Grapalat" w:hAnsi="GHEA Grapalat" w:cs="Sylfaen"/>
          <w:lang w:val="af-ZA"/>
        </w:rPr>
        <w:t xml:space="preserve"> &lt;&lt;</w:t>
      </w:r>
      <w:proofErr w:type="spellStart"/>
      <w:r w:rsidRPr="00305D82">
        <w:rPr>
          <w:rFonts w:ascii="GHEA Grapalat" w:hAnsi="GHEA Grapalat" w:cs="Sylfaen"/>
          <w:lang w:val="en-US"/>
        </w:rPr>
        <w:t>Նոյաստղ</w:t>
      </w:r>
      <w:proofErr w:type="spellEnd"/>
      <w:r w:rsidRPr="00305D82">
        <w:rPr>
          <w:rFonts w:ascii="GHEA Grapalat" w:hAnsi="GHEA Grapalat" w:cs="Sylfaen"/>
          <w:lang w:val="af-ZA"/>
        </w:rPr>
        <w:t>&gt;&gt;, &lt;&lt;</w:t>
      </w:r>
      <w:proofErr w:type="spellStart"/>
      <w:r w:rsidRPr="00305D82">
        <w:rPr>
          <w:rFonts w:ascii="GHEA Grapalat" w:hAnsi="GHEA Grapalat" w:cs="Sylfaen"/>
          <w:lang w:val="en-US"/>
        </w:rPr>
        <w:t>Հակինթ</w:t>
      </w:r>
      <w:proofErr w:type="spellEnd"/>
      <w:r w:rsidRPr="00305D82">
        <w:rPr>
          <w:rFonts w:ascii="GHEA Grapalat" w:hAnsi="GHEA Grapalat" w:cs="Sylfaen"/>
          <w:lang w:val="af-ZA"/>
        </w:rPr>
        <w:t>&gt;&gt;, &lt;&lt;</w:t>
      </w:r>
      <w:proofErr w:type="spellStart"/>
      <w:r w:rsidRPr="00305D82">
        <w:rPr>
          <w:rFonts w:ascii="GHEA Grapalat" w:hAnsi="GHEA Grapalat" w:cs="Sylfaen"/>
          <w:lang w:val="en-US"/>
        </w:rPr>
        <w:t>Լուսածիր</w:t>
      </w:r>
      <w:proofErr w:type="spellEnd"/>
      <w:r w:rsidRPr="00305D82">
        <w:rPr>
          <w:rFonts w:ascii="GHEA Grapalat" w:hAnsi="GHEA Grapalat" w:cs="Sylfaen"/>
          <w:lang w:val="af-ZA"/>
        </w:rPr>
        <w:t>&gt;&gt;, &lt;&lt;</w:t>
      </w:r>
      <w:proofErr w:type="spellStart"/>
      <w:r w:rsidRPr="00305D82">
        <w:rPr>
          <w:rFonts w:ascii="GHEA Grapalat" w:hAnsi="GHEA Grapalat" w:cs="Sylfaen"/>
          <w:lang w:val="en-US"/>
        </w:rPr>
        <w:t>Հույսի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կամուրջ</w:t>
      </w:r>
      <w:proofErr w:type="spellEnd"/>
      <w:r w:rsidRPr="00305D82">
        <w:rPr>
          <w:rFonts w:ascii="GHEA Grapalat" w:hAnsi="GHEA Grapalat" w:cs="Sylfaen"/>
          <w:lang w:val="af-ZA"/>
        </w:rPr>
        <w:t>&gt;&gt;, &lt;&lt;</w:t>
      </w:r>
      <w:proofErr w:type="spellStart"/>
      <w:r w:rsidRPr="00305D82">
        <w:rPr>
          <w:rFonts w:ascii="GHEA Grapalat" w:hAnsi="GHEA Grapalat" w:cs="Sylfaen"/>
          <w:lang w:val="en-US"/>
        </w:rPr>
        <w:t>Ոսկե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ծղի</w:t>
      </w:r>
      <w:proofErr w:type="spellEnd"/>
      <w:r w:rsidRPr="00305D82">
        <w:rPr>
          <w:rFonts w:ascii="GHEA Grapalat" w:hAnsi="GHEA Grapalat" w:cs="Sylfaen"/>
          <w:lang w:val="af-ZA"/>
        </w:rPr>
        <w:t>&gt;&gt;, &lt;&lt;</w:t>
      </w:r>
      <w:proofErr w:type="spellStart"/>
      <w:r w:rsidRPr="00305D82">
        <w:rPr>
          <w:rFonts w:ascii="GHEA Grapalat" w:hAnsi="GHEA Grapalat" w:cs="Sylfaen"/>
          <w:lang w:val="en-US"/>
        </w:rPr>
        <w:t>Դեբեդ</w:t>
      </w:r>
      <w:proofErr w:type="spellEnd"/>
      <w:r w:rsidRPr="00305D82">
        <w:rPr>
          <w:rFonts w:ascii="GHEA Grapalat" w:hAnsi="GHEA Grapalat" w:cs="Sylfaen"/>
          <w:lang w:val="af-ZA"/>
        </w:rPr>
        <w:t xml:space="preserve">&gt;&gt; </w:t>
      </w:r>
      <w:proofErr w:type="spellStart"/>
      <w:r w:rsidRPr="00305D82">
        <w:rPr>
          <w:rFonts w:ascii="GHEA Grapalat" w:hAnsi="GHEA Grapalat" w:cs="Sylfaen"/>
          <w:lang w:val="en-US"/>
        </w:rPr>
        <w:t>հասարակական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կազմակերպությունները</w:t>
      </w:r>
      <w:proofErr w:type="spellEnd"/>
      <w:r w:rsidRPr="00305D82">
        <w:rPr>
          <w:rFonts w:ascii="GHEA Grapalat" w:hAnsi="GHEA Grapalat" w:cs="Sylfaen"/>
          <w:lang w:val="af-ZA"/>
        </w:rPr>
        <w:t>:</w:t>
      </w:r>
    </w:p>
    <w:p w:rsidR="00FB755B" w:rsidRPr="00305D82" w:rsidRDefault="00FB755B" w:rsidP="0017375D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 w:rsidRPr="00305D82">
        <w:rPr>
          <w:rFonts w:ascii="GHEA Grapalat" w:hAnsi="GHEA Grapalat" w:cs="Sylfaen"/>
          <w:lang w:val="af-ZA"/>
        </w:rPr>
        <w:t xml:space="preserve">        </w:t>
      </w:r>
      <w:proofErr w:type="spellStart"/>
      <w:r w:rsidRPr="00305D82">
        <w:rPr>
          <w:rFonts w:ascii="GHEA Grapalat" w:hAnsi="GHEA Grapalat" w:cs="Sylfaen"/>
          <w:lang w:val="en-US"/>
        </w:rPr>
        <w:t>Տավուշի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միջնակարգ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դպրոցը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r w:rsidRPr="00305D82">
        <w:rPr>
          <w:rFonts w:ascii="GHEA Grapalat" w:hAnsi="GHEA Grapalat" w:cs="Sylfaen"/>
          <w:lang w:val="en-US"/>
        </w:rPr>
        <w:t>ս</w:t>
      </w:r>
      <w:r w:rsidRPr="00305D82">
        <w:rPr>
          <w:rFonts w:ascii="GHEA Grapalat" w:hAnsi="GHEA Grapalat" w:cs="Sylfaen"/>
          <w:lang w:val="af-ZA"/>
        </w:rPr>
        <w:t>/</w:t>
      </w:r>
      <w:r w:rsidRPr="00305D82">
        <w:rPr>
          <w:rFonts w:ascii="GHEA Grapalat" w:hAnsi="GHEA Grapalat" w:cs="Sylfaen"/>
          <w:lang w:val="en-US"/>
        </w:rPr>
        <w:t>թ</w:t>
      </w:r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հունիսի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 12-</w:t>
      </w:r>
      <w:proofErr w:type="spellStart"/>
      <w:r w:rsidRPr="00305D82">
        <w:rPr>
          <w:rFonts w:ascii="GHEA Grapalat" w:hAnsi="GHEA Grapalat" w:cs="Sylfaen"/>
          <w:lang w:val="en-US"/>
        </w:rPr>
        <w:t>ից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մինչև</w:t>
      </w:r>
      <w:proofErr w:type="spellEnd"/>
      <w:r w:rsidRPr="00305D82">
        <w:rPr>
          <w:rFonts w:ascii="GHEA Grapalat" w:hAnsi="GHEA Grapalat" w:cs="Sylfaen"/>
          <w:lang w:val="af-ZA"/>
        </w:rPr>
        <w:t xml:space="preserve">   </w:t>
      </w:r>
      <w:proofErr w:type="spellStart"/>
      <w:r w:rsidRPr="00305D82">
        <w:rPr>
          <w:rFonts w:ascii="GHEA Grapalat" w:hAnsi="GHEA Grapalat" w:cs="Sylfaen"/>
          <w:lang w:val="en-US"/>
        </w:rPr>
        <w:t>հուլիսի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3-</w:t>
      </w:r>
      <w:r w:rsidRPr="00305D82">
        <w:rPr>
          <w:rFonts w:ascii="GHEA Grapalat" w:hAnsi="GHEA Grapalat" w:cs="Sylfaen"/>
          <w:lang w:val="en-US"/>
        </w:rPr>
        <w:t>ը</w:t>
      </w:r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կազմակերպել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  <w:lang w:val="en-US"/>
        </w:rPr>
        <w:t>է</w:t>
      </w:r>
      <w:r w:rsidRPr="00305D82">
        <w:rPr>
          <w:rFonts w:ascii="GHEA Grapalat" w:hAnsi="GHEA Grapalat" w:cs="Sylfaen"/>
          <w:lang w:val="af-ZA"/>
        </w:rPr>
        <w:t xml:space="preserve">  &lt;&lt;</w:t>
      </w:r>
      <w:proofErr w:type="spellStart"/>
      <w:r w:rsidRPr="00305D82">
        <w:rPr>
          <w:rFonts w:ascii="GHEA Grapalat" w:hAnsi="GHEA Grapalat" w:cs="Sylfaen"/>
          <w:lang w:val="en-US"/>
        </w:rPr>
        <w:t>Տավուշն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իր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գիրկն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  <w:lang w:val="en-US"/>
        </w:rPr>
        <w:t>է</w:t>
      </w:r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կանչում</w:t>
      </w:r>
      <w:proofErr w:type="spellEnd"/>
      <w:r w:rsidRPr="00305D82">
        <w:rPr>
          <w:rFonts w:ascii="GHEA Grapalat" w:hAnsi="GHEA Grapalat" w:cs="Sylfaen"/>
          <w:lang w:val="af-ZA"/>
        </w:rPr>
        <w:t xml:space="preserve">&gt;&gt;  </w:t>
      </w:r>
      <w:proofErr w:type="spellStart"/>
      <w:r w:rsidRPr="00305D82">
        <w:rPr>
          <w:rFonts w:ascii="GHEA Grapalat" w:hAnsi="GHEA Grapalat" w:cs="Sylfaen"/>
          <w:lang w:val="en-US"/>
        </w:rPr>
        <w:t>խորագրով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ամառային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ճամբար</w:t>
      </w:r>
      <w:proofErr w:type="spellEnd"/>
      <w:r w:rsidRPr="00305D82">
        <w:rPr>
          <w:rFonts w:ascii="GHEA Grapalat" w:hAnsi="GHEA Grapalat" w:cs="Sylfaen"/>
          <w:lang w:val="af-ZA"/>
        </w:rPr>
        <w:t xml:space="preserve">,  </w:t>
      </w:r>
      <w:proofErr w:type="spellStart"/>
      <w:r w:rsidRPr="00305D82">
        <w:rPr>
          <w:rFonts w:ascii="GHEA Grapalat" w:hAnsi="GHEA Grapalat" w:cs="Sylfaen"/>
          <w:lang w:val="en-US"/>
        </w:rPr>
        <w:t>որի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նպատակն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էր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ռուսաստանաբնակ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տավուշցի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երեխաներին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հայրենիք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հրավիրել</w:t>
      </w:r>
      <w:proofErr w:type="spellEnd"/>
      <w:r w:rsidRPr="00305D82">
        <w:rPr>
          <w:rFonts w:ascii="GHEA Grapalat" w:hAnsi="GHEA Grapalat" w:cs="Sylfaen"/>
          <w:lang w:val="af-ZA"/>
        </w:rPr>
        <w:t xml:space="preserve">ը,  </w:t>
      </w:r>
      <w:proofErr w:type="spellStart"/>
      <w:r w:rsidRPr="00305D82">
        <w:rPr>
          <w:rFonts w:ascii="GHEA Grapalat" w:hAnsi="GHEA Grapalat" w:cs="Sylfaen"/>
          <w:lang w:val="en-US"/>
        </w:rPr>
        <w:t>հասակակիցների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հետ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սերտ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կապ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հաստատելը</w:t>
      </w:r>
      <w:proofErr w:type="spellEnd"/>
      <w:r w:rsidRPr="00305D82">
        <w:rPr>
          <w:rFonts w:ascii="GHEA Grapalat" w:hAnsi="GHEA Grapalat" w:cs="Sylfaen"/>
          <w:lang w:val="af-ZA"/>
        </w:rPr>
        <w:t xml:space="preserve">,  </w:t>
      </w:r>
      <w:proofErr w:type="spellStart"/>
      <w:r w:rsidRPr="00305D82">
        <w:rPr>
          <w:rFonts w:ascii="GHEA Grapalat" w:hAnsi="GHEA Grapalat" w:cs="Sylfaen"/>
          <w:lang w:val="en-US"/>
        </w:rPr>
        <w:t>ինչպես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նաև</w:t>
      </w:r>
      <w:proofErr w:type="spellEnd"/>
      <w:r w:rsidRPr="00305D82">
        <w:rPr>
          <w:rFonts w:ascii="GHEA Grapalat" w:hAnsi="GHEA Grapalat" w:cs="Sylfaen"/>
          <w:lang w:val="af-ZA"/>
        </w:rPr>
        <w:t xml:space="preserve"> </w:t>
      </w:r>
      <w:proofErr w:type="spellStart"/>
      <w:r w:rsidRPr="00305D82">
        <w:rPr>
          <w:rFonts w:ascii="GHEA Grapalat" w:hAnsi="GHEA Grapalat" w:cs="Sylfaen"/>
          <w:lang w:val="en-US"/>
        </w:rPr>
        <w:t>հայեցի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դաստիարակությանը</w:t>
      </w:r>
      <w:proofErr w:type="spellEnd"/>
      <w:r w:rsidRPr="00305D82">
        <w:rPr>
          <w:rFonts w:ascii="GHEA Grapalat" w:hAnsi="GHEA Grapalat" w:cs="Sylfaen"/>
          <w:lang w:val="af-ZA"/>
        </w:rPr>
        <w:t xml:space="preserve">  </w:t>
      </w:r>
      <w:proofErr w:type="spellStart"/>
      <w:r w:rsidRPr="00305D82">
        <w:rPr>
          <w:rFonts w:ascii="GHEA Grapalat" w:hAnsi="GHEA Grapalat" w:cs="Sylfaen"/>
          <w:lang w:val="en-US"/>
        </w:rPr>
        <w:t>նպաստելը</w:t>
      </w:r>
      <w:proofErr w:type="spellEnd"/>
      <w:r w:rsidRPr="00305D82">
        <w:rPr>
          <w:rFonts w:ascii="GHEA Grapalat" w:hAnsi="GHEA Grapalat" w:cs="Sylfaen"/>
          <w:lang w:val="af-ZA"/>
        </w:rPr>
        <w:t>:   Ճամբարի  կազմակերպման  աշխատանքները  կատարվում  է  դպրոցի   շրջանավարտ  Գեղամ  Առաքելյանի  հովանավորությամբ:</w:t>
      </w:r>
    </w:p>
    <w:p w:rsidR="00196A44" w:rsidRDefault="000D4732" w:rsidP="005B4A7F">
      <w:pPr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</w:t>
      </w:r>
    </w:p>
    <w:p w:rsidR="00FB755B" w:rsidRDefault="000D4732" w:rsidP="005B4A7F">
      <w:pPr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  10</w:t>
      </w:r>
      <w:r w:rsidR="00FB755B" w:rsidRPr="00305D82">
        <w:rPr>
          <w:rFonts w:ascii="GHEA Grapalat" w:hAnsi="GHEA Grapalat" w:cs="Sylfaen"/>
          <w:b/>
          <w:lang w:val="af-ZA"/>
        </w:rPr>
        <w:t xml:space="preserve">. </w:t>
      </w:r>
      <w:r w:rsidR="00FB755B" w:rsidRPr="00305D82">
        <w:rPr>
          <w:rFonts w:ascii="GHEA Grapalat" w:hAnsi="GHEA Grapalat" w:cs="Sylfaen"/>
          <w:b/>
          <w:lang w:val="en-US"/>
        </w:rPr>
        <w:t>ՄԱՐԶՈՒՄ</w:t>
      </w:r>
      <w:r w:rsidR="00FB755B" w:rsidRPr="00305D82">
        <w:rPr>
          <w:rFonts w:ascii="GHEA Grapalat" w:hAnsi="GHEA Grapalat" w:cs="Sylfaen"/>
          <w:b/>
          <w:lang w:val="af-ZA"/>
        </w:rPr>
        <w:t xml:space="preserve"> </w:t>
      </w:r>
      <w:r w:rsidR="00FB755B" w:rsidRPr="00305D82">
        <w:rPr>
          <w:rFonts w:ascii="GHEA Grapalat" w:hAnsi="GHEA Grapalat" w:cs="Sylfaen"/>
          <w:b/>
          <w:lang w:val="en-US"/>
        </w:rPr>
        <w:t>ԻՐԱԿԱՆԱՑՎՈՂ</w:t>
      </w:r>
      <w:r w:rsidR="00FB755B" w:rsidRPr="00305D82">
        <w:rPr>
          <w:rFonts w:ascii="GHEA Grapalat" w:hAnsi="GHEA Grapalat" w:cs="Sylfaen"/>
          <w:b/>
          <w:lang w:val="af-ZA"/>
        </w:rPr>
        <w:t xml:space="preserve"> </w:t>
      </w:r>
      <w:r w:rsidR="00FB755B" w:rsidRPr="00305D82">
        <w:rPr>
          <w:rFonts w:ascii="GHEA Grapalat" w:hAnsi="GHEA Grapalat" w:cs="Sylfaen"/>
          <w:b/>
          <w:lang w:val="en-US"/>
        </w:rPr>
        <w:t>ՆՈՐԱՐԱՐՈՒԹՅՈՒՆՆԵՐ</w:t>
      </w:r>
    </w:p>
    <w:p w:rsidR="00FB755B" w:rsidRPr="00305D82" w:rsidRDefault="00FB755B" w:rsidP="005B4A7F">
      <w:pPr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</w:rPr>
        <w:t>Մարզի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հանրակրթական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դպրոցներում</w:t>
      </w:r>
      <w:r w:rsidRPr="00305D82">
        <w:rPr>
          <w:rFonts w:ascii="GHEA Grapalat" w:hAnsi="GHEA Grapalat" w:cs="Sylfaen"/>
          <w:lang w:val="af-ZA"/>
        </w:rPr>
        <w:t xml:space="preserve">   2016-2017  </w:t>
      </w:r>
      <w:r w:rsidRPr="00305D82">
        <w:rPr>
          <w:rFonts w:ascii="GHEA Grapalat" w:hAnsi="GHEA Grapalat" w:cs="Sylfaen"/>
        </w:rPr>
        <w:t>ուստարվա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առկա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խնդիրներից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է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ուսուցչի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թափուր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տեղերի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համալրման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հարցը</w:t>
      </w:r>
      <w:r w:rsidRPr="00305D82">
        <w:rPr>
          <w:rFonts w:ascii="GHEA Grapalat" w:hAnsi="GHEA Grapalat" w:cs="Sylfaen"/>
          <w:lang w:val="af-ZA"/>
        </w:rPr>
        <w:t xml:space="preserve">:  </w:t>
      </w:r>
      <w:r w:rsidRPr="00305D82">
        <w:rPr>
          <w:rFonts w:ascii="GHEA Grapalat" w:hAnsi="GHEA Grapalat" w:cs="Sylfaen"/>
        </w:rPr>
        <w:t>Վերջինս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փորձում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ենք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լուծել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 w:cs="Sylfaen"/>
        </w:rPr>
        <w:t>համագործակցելով</w:t>
      </w:r>
      <w:r w:rsidRPr="00305D82">
        <w:rPr>
          <w:rFonts w:ascii="GHEA Grapalat" w:hAnsi="GHEA Grapalat" w:cs="Sylfaen"/>
          <w:lang w:val="af-ZA"/>
        </w:rPr>
        <w:t xml:space="preserve">  </w:t>
      </w:r>
      <w:r w:rsidRPr="00305D82">
        <w:rPr>
          <w:rFonts w:ascii="GHEA Grapalat" w:hAnsi="GHEA Grapalat"/>
          <w:lang w:val="af-ZA"/>
        </w:rPr>
        <w:t>&lt;&lt;</w:t>
      </w:r>
      <w:r w:rsidRPr="00305D82">
        <w:rPr>
          <w:rFonts w:ascii="GHEA Grapalat" w:hAnsi="GHEA Grapalat" w:cs="Sylfaen"/>
          <w:lang w:val="af-ZA"/>
        </w:rPr>
        <w:t>Դասավանդիր</w:t>
      </w:r>
      <w:r w:rsidRPr="00305D82">
        <w:rPr>
          <w:rFonts w:ascii="GHEA Grapalat" w:hAnsi="GHEA Grapalat"/>
          <w:lang w:val="af-ZA"/>
        </w:rPr>
        <w:t xml:space="preserve">,  </w:t>
      </w:r>
      <w:r w:rsidRPr="00305D82">
        <w:rPr>
          <w:rFonts w:ascii="GHEA Grapalat" w:hAnsi="GHEA Grapalat" w:cs="Sylfaen"/>
          <w:lang w:val="af-ZA"/>
        </w:rPr>
        <w:t>Հայաստան</w:t>
      </w:r>
      <w:r w:rsidRPr="00305D82">
        <w:rPr>
          <w:rFonts w:ascii="GHEA Grapalat" w:hAnsi="GHEA Grapalat"/>
          <w:lang w:val="af-ZA"/>
        </w:rPr>
        <w:t xml:space="preserve">&gt;&gt;  </w:t>
      </w:r>
      <w:r w:rsidRPr="00305D82">
        <w:rPr>
          <w:rFonts w:ascii="GHEA Grapalat" w:hAnsi="GHEA Grapalat" w:cs="Sylfaen"/>
        </w:rPr>
        <w:t>հիմնադրամի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հետ</w:t>
      </w:r>
      <w:r w:rsidRPr="00305D82">
        <w:rPr>
          <w:rFonts w:ascii="GHEA Grapalat" w:hAnsi="GHEA Grapalat"/>
          <w:lang w:val="af-ZA"/>
        </w:rPr>
        <w:t xml:space="preserve">,  </w:t>
      </w:r>
      <w:r w:rsidRPr="00305D82">
        <w:rPr>
          <w:rFonts w:ascii="GHEA Grapalat" w:hAnsi="GHEA Grapalat" w:cs="Sylfaen"/>
          <w:lang w:val="af-ZA"/>
        </w:rPr>
        <w:t>որի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կողմից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մարզի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սահմանամերձ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դպրոցներ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են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գործուղվել</w:t>
      </w:r>
      <w:r w:rsidRPr="00305D82">
        <w:rPr>
          <w:rFonts w:ascii="GHEA Grapalat" w:hAnsi="GHEA Grapalat"/>
          <w:lang w:val="af-ZA"/>
        </w:rPr>
        <w:t xml:space="preserve">  6 </w:t>
      </w:r>
      <w:r w:rsidRPr="00305D82">
        <w:rPr>
          <w:rFonts w:ascii="GHEA Grapalat" w:hAnsi="GHEA Grapalat" w:cs="Sylfaen"/>
          <w:lang w:val="af-ZA"/>
        </w:rPr>
        <w:t>մասնագետ՝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Դիլիջանի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թիվ</w:t>
      </w:r>
      <w:r w:rsidRPr="00305D82">
        <w:rPr>
          <w:rFonts w:ascii="GHEA Grapalat" w:hAnsi="GHEA Grapalat"/>
          <w:lang w:val="af-ZA"/>
        </w:rPr>
        <w:t xml:space="preserve"> 4 </w:t>
      </w:r>
      <w:r w:rsidRPr="00305D82">
        <w:rPr>
          <w:rFonts w:ascii="GHEA Grapalat" w:hAnsi="GHEA Grapalat" w:cs="Sylfaen"/>
          <w:lang w:val="af-ZA"/>
        </w:rPr>
        <w:t>հիմնական</w:t>
      </w:r>
      <w:r w:rsidRPr="00305D82">
        <w:rPr>
          <w:rFonts w:ascii="GHEA Grapalat" w:hAnsi="GHEA Grapalat"/>
          <w:lang w:val="af-ZA"/>
        </w:rPr>
        <w:t xml:space="preserve">/ </w:t>
      </w:r>
      <w:r w:rsidRPr="00305D82">
        <w:rPr>
          <w:rFonts w:ascii="GHEA Grapalat" w:hAnsi="GHEA Grapalat" w:cs="Sylfaen"/>
          <w:lang w:val="af-ZA"/>
        </w:rPr>
        <w:t>հատուկ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մանկավարժ</w:t>
      </w:r>
      <w:r w:rsidRPr="00305D82">
        <w:rPr>
          <w:rFonts w:ascii="GHEA Grapalat" w:hAnsi="GHEA Grapalat"/>
          <w:lang w:val="af-ZA"/>
        </w:rPr>
        <w:t xml:space="preserve">/, </w:t>
      </w:r>
      <w:r w:rsidRPr="00305D82">
        <w:rPr>
          <w:rFonts w:ascii="GHEA Grapalat" w:hAnsi="GHEA Grapalat" w:cs="Sylfaen"/>
          <w:lang w:val="af-ZA"/>
        </w:rPr>
        <w:t>Չորաթանի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միջնակարգ</w:t>
      </w:r>
      <w:r w:rsidRPr="00305D82">
        <w:rPr>
          <w:rFonts w:ascii="GHEA Grapalat" w:hAnsi="GHEA Grapalat"/>
          <w:lang w:val="af-ZA"/>
        </w:rPr>
        <w:t xml:space="preserve"> / </w:t>
      </w:r>
      <w:r w:rsidRPr="00305D82">
        <w:rPr>
          <w:rFonts w:ascii="GHEA Grapalat" w:hAnsi="GHEA Grapalat" w:cs="Sylfaen"/>
          <w:lang w:val="af-ZA"/>
        </w:rPr>
        <w:t>անգլերեն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լեզու</w:t>
      </w:r>
      <w:r w:rsidRPr="00305D82">
        <w:rPr>
          <w:rFonts w:ascii="GHEA Grapalat" w:hAnsi="GHEA Grapalat"/>
          <w:lang w:val="af-ZA"/>
        </w:rPr>
        <w:t xml:space="preserve">/, </w:t>
      </w:r>
      <w:r w:rsidRPr="00305D82">
        <w:rPr>
          <w:rFonts w:ascii="GHEA Grapalat" w:hAnsi="GHEA Grapalat" w:cs="Sylfaen"/>
          <w:lang w:val="af-ZA"/>
        </w:rPr>
        <w:t>Ակնաղբյուրի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հիմնական</w:t>
      </w:r>
      <w:r w:rsidRPr="00305D82">
        <w:rPr>
          <w:rFonts w:ascii="GHEA Grapalat" w:hAnsi="GHEA Grapalat"/>
          <w:lang w:val="af-ZA"/>
        </w:rPr>
        <w:t xml:space="preserve"> /</w:t>
      </w:r>
      <w:r w:rsidRPr="00305D82">
        <w:rPr>
          <w:rFonts w:ascii="GHEA Grapalat" w:hAnsi="GHEA Grapalat" w:cs="Sylfaen"/>
          <w:lang w:val="af-ZA"/>
        </w:rPr>
        <w:t>ֆիզկուլտուրա</w:t>
      </w:r>
      <w:r w:rsidRPr="00305D82">
        <w:rPr>
          <w:rFonts w:ascii="GHEA Grapalat" w:hAnsi="GHEA Grapalat"/>
          <w:lang w:val="af-ZA"/>
        </w:rPr>
        <w:t xml:space="preserve">/, </w:t>
      </w:r>
      <w:r w:rsidRPr="00305D82">
        <w:rPr>
          <w:rFonts w:ascii="GHEA Grapalat" w:hAnsi="GHEA Grapalat" w:cs="Sylfaen"/>
          <w:lang w:val="af-ZA"/>
        </w:rPr>
        <w:t>Վազաշենի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միջնակարգ</w:t>
      </w:r>
      <w:r w:rsidRPr="00305D82">
        <w:rPr>
          <w:rFonts w:ascii="GHEA Grapalat" w:hAnsi="GHEA Grapalat"/>
          <w:lang w:val="af-ZA"/>
        </w:rPr>
        <w:t xml:space="preserve"> / </w:t>
      </w:r>
      <w:r w:rsidRPr="00305D82">
        <w:rPr>
          <w:rFonts w:ascii="GHEA Grapalat" w:hAnsi="GHEA Grapalat" w:cs="Sylfaen"/>
          <w:lang w:val="af-ZA"/>
        </w:rPr>
        <w:t>աշխարհագրություն</w:t>
      </w:r>
      <w:r w:rsidRPr="00305D82">
        <w:rPr>
          <w:rFonts w:ascii="GHEA Grapalat" w:hAnsi="GHEA Grapalat"/>
          <w:lang w:val="af-ZA"/>
        </w:rPr>
        <w:t xml:space="preserve">, </w:t>
      </w:r>
      <w:r w:rsidRPr="00305D82">
        <w:rPr>
          <w:rFonts w:ascii="GHEA Grapalat" w:hAnsi="GHEA Grapalat" w:cs="Sylfaen"/>
          <w:lang w:val="af-ZA"/>
        </w:rPr>
        <w:t>մաթեմատիկա</w:t>
      </w:r>
      <w:r w:rsidRPr="00305D82">
        <w:rPr>
          <w:rFonts w:ascii="GHEA Grapalat" w:hAnsi="GHEA Grapalat"/>
          <w:lang w:val="af-ZA"/>
        </w:rPr>
        <w:t xml:space="preserve">/  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Բերդի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վարժարան</w:t>
      </w:r>
      <w:r w:rsidRPr="00305D82">
        <w:rPr>
          <w:rFonts w:ascii="GHEA Grapalat" w:hAnsi="GHEA Grapalat"/>
          <w:lang w:val="af-ZA"/>
        </w:rPr>
        <w:t xml:space="preserve"> /</w:t>
      </w:r>
      <w:r w:rsidRPr="00305D82">
        <w:rPr>
          <w:rFonts w:ascii="GHEA Grapalat" w:hAnsi="GHEA Grapalat" w:cs="Sylfaen"/>
          <w:lang w:val="af-ZA"/>
        </w:rPr>
        <w:t>անգլերեն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լեզու</w:t>
      </w:r>
      <w:r w:rsidRPr="00305D82">
        <w:rPr>
          <w:rFonts w:ascii="GHEA Grapalat" w:hAnsi="GHEA Grapalat"/>
          <w:lang w:val="af-ZA"/>
        </w:rPr>
        <w:t xml:space="preserve">/:  2017-2018  </w:t>
      </w:r>
      <w:r w:rsidRPr="00305D82">
        <w:rPr>
          <w:rFonts w:ascii="GHEA Grapalat" w:hAnsi="GHEA Grapalat" w:cs="Sylfaen"/>
          <w:lang w:val="af-ZA"/>
        </w:rPr>
        <w:t>ուսումնական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տարում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Տավուշի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մարզ</w:t>
      </w:r>
      <w:r w:rsidRPr="00305D8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են </w:t>
      </w:r>
      <w:r>
        <w:rPr>
          <w:rFonts w:ascii="GHEA Grapalat" w:hAnsi="GHEA Grapalat" w:cs="Sylfaen"/>
          <w:lang w:val="af-ZA"/>
        </w:rPr>
        <w:t>գործուղվել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ևս</w:t>
      </w:r>
      <w:r w:rsidRPr="00305D82">
        <w:rPr>
          <w:rFonts w:ascii="GHEA Grapalat" w:hAnsi="GHEA Grapalat"/>
          <w:lang w:val="af-ZA"/>
        </w:rPr>
        <w:t xml:space="preserve">  4  </w:t>
      </w:r>
      <w:r w:rsidRPr="00305D82">
        <w:rPr>
          <w:rFonts w:ascii="GHEA Grapalat" w:hAnsi="GHEA Grapalat" w:cs="Sylfaen"/>
          <w:lang w:val="af-ZA"/>
        </w:rPr>
        <w:t>մասնագետ՝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Ներքին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Կարմիրաղբյուրի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/>
          <w:lang w:val="af-ZA"/>
        </w:rPr>
        <w:lastRenderedPageBreak/>
        <w:t>/</w:t>
      </w:r>
      <w:r w:rsidRPr="00305D82">
        <w:rPr>
          <w:rFonts w:ascii="GHEA Grapalat" w:hAnsi="GHEA Grapalat" w:cs="Sylfaen"/>
          <w:lang w:val="af-ZA"/>
        </w:rPr>
        <w:t>հայ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եկեղեցու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պատմություն</w:t>
      </w:r>
      <w:r w:rsidRPr="00305D82">
        <w:rPr>
          <w:rFonts w:ascii="GHEA Grapalat" w:hAnsi="GHEA Grapalat"/>
          <w:lang w:val="af-ZA"/>
        </w:rPr>
        <w:t xml:space="preserve">/,  </w:t>
      </w:r>
      <w:r w:rsidRPr="00305D82">
        <w:rPr>
          <w:rFonts w:ascii="GHEA Grapalat" w:hAnsi="GHEA Grapalat" w:cs="Sylfaen"/>
          <w:lang w:val="af-ZA"/>
        </w:rPr>
        <w:t>Չորաթանի</w:t>
      </w:r>
      <w:r w:rsidRPr="00305D82">
        <w:rPr>
          <w:rFonts w:ascii="GHEA Grapalat" w:hAnsi="GHEA Grapalat"/>
          <w:lang w:val="af-ZA"/>
        </w:rPr>
        <w:t xml:space="preserve"> / </w:t>
      </w:r>
      <w:r w:rsidRPr="00305D82">
        <w:rPr>
          <w:rFonts w:ascii="GHEA Grapalat" w:hAnsi="GHEA Grapalat" w:cs="Sylfaen"/>
          <w:lang w:val="af-ZA"/>
        </w:rPr>
        <w:t>ռուսաց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լեզու</w:t>
      </w:r>
      <w:r w:rsidRPr="00305D82">
        <w:rPr>
          <w:rFonts w:ascii="GHEA Grapalat" w:hAnsi="GHEA Grapalat"/>
          <w:lang w:val="af-ZA"/>
        </w:rPr>
        <w:t xml:space="preserve">,  </w:t>
      </w:r>
      <w:r w:rsidRPr="00305D82">
        <w:rPr>
          <w:rFonts w:ascii="GHEA Grapalat" w:hAnsi="GHEA Grapalat" w:cs="Sylfaen"/>
          <w:lang w:val="af-ZA"/>
        </w:rPr>
        <w:t>անգլերեն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լեզու</w:t>
      </w:r>
      <w:r w:rsidRPr="00305D82">
        <w:rPr>
          <w:rFonts w:ascii="GHEA Grapalat" w:hAnsi="GHEA Grapalat"/>
          <w:lang w:val="af-ZA"/>
        </w:rPr>
        <w:t xml:space="preserve">/ </w:t>
      </w:r>
      <w:r w:rsidR="00F0404D">
        <w:rPr>
          <w:rFonts w:ascii="GHEA Grapalat" w:hAnsi="GHEA Grapalat"/>
          <w:lang w:val="af-ZA"/>
        </w:rPr>
        <w:t>և   Մովսեսի /ֆիզկուլտուրա/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միջնակարգ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դպրոցներում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դասավանդելու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համար</w:t>
      </w:r>
      <w:r w:rsidRPr="00305D82">
        <w:rPr>
          <w:rFonts w:ascii="GHEA Grapalat" w:hAnsi="GHEA Grapalat"/>
          <w:lang w:val="af-ZA"/>
        </w:rPr>
        <w:t>:</w:t>
      </w:r>
    </w:p>
    <w:p w:rsidR="00FB755B" w:rsidRDefault="00FB755B" w:rsidP="005B4A7F">
      <w:pPr>
        <w:jc w:val="both"/>
        <w:rPr>
          <w:rFonts w:ascii="GHEA Grapalat" w:hAnsi="GHEA Grapalat"/>
          <w:lang w:val="af-ZA"/>
        </w:rPr>
      </w:pPr>
      <w:r w:rsidRPr="00305D82">
        <w:rPr>
          <w:rFonts w:ascii="GHEA Grapalat" w:hAnsi="GHEA Grapalat"/>
          <w:lang w:val="af-ZA"/>
        </w:rPr>
        <w:t xml:space="preserve">   </w:t>
      </w:r>
      <w:r w:rsidRPr="00305D82">
        <w:rPr>
          <w:rFonts w:ascii="GHEA Grapalat" w:hAnsi="GHEA Grapalat" w:cs="Sylfaen"/>
          <w:lang w:val="af-ZA"/>
        </w:rPr>
        <w:t>Սահմանամերձ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դպրոցներում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ուսուցիչների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թափուր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տեղերը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համարելու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նպատակով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առաջարկել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ենք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ԵՊՀ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Իջևանի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մասնաճյուղի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հումանիտար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ֆակուլտետում</w:t>
      </w:r>
      <w:r w:rsidRPr="00305D82">
        <w:rPr>
          <w:rFonts w:ascii="GHEA Grapalat" w:hAnsi="GHEA Grapalat"/>
          <w:lang w:val="af-ZA"/>
        </w:rPr>
        <w:t xml:space="preserve">   </w:t>
      </w:r>
      <w:r w:rsidRPr="00305D82">
        <w:rPr>
          <w:rFonts w:ascii="GHEA Grapalat" w:hAnsi="GHEA Grapalat" w:cs="Sylfaen"/>
          <w:lang w:val="af-ZA"/>
        </w:rPr>
        <w:t>բացել</w:t>
      </w:r>
      <w:r w:rsidRPr="00305D82">
        <w:rPr>
          <w:rFonts w:ascii="GHEA Grapalat" w:hAnsi="GHEA Grapalat"/>
          <w:lang w:val="af-ZA"/>
        </w:rPr>
        <w:t xml:space="preserve">  &lt;&lt;</w:t>
      </w:r>
      <w:r w:rsidRPr="00305D82">
        <w:rPr>
          <w:rFonts w:ascii="GHEA Grapalat" w:hAnsi="GHEA Grapalat" w:cs="Sylfaen"/>
          <w:lang w:val="af-ZA"/>
        </w:rPr>
        <w:t>Ռուսաց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լեզու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գրականություն</w:t>
      </w:r>
      <w:r w:rsidRPr="00305D82">
        <w:rPr>
          <w:rFonts w:ascii="GHEA Grapalat" w:hAnsi="GHEA Grapalat"/>
          <w:lang w:val="af-ZA"/>
        </w:rPr>
        <w:t xml:space="preserve">&gt;&gt;  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 &lt;&lt;</w:t>
      </w:r>
      <w:r w:rsidRPr="00305D82">
        <w:rPr>
          <w:rFonts w:ascii="GHEA Grapalat" w:hAnsi="GHEA Grapalat" w:cs="Sylfaen"/>
          <w:lang w:val="af-ZA"/>
        </w:rPr>
        <w:t>Հատուկ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կրթություն</w:t>
      </w:r>
      <w:r w:rsidRPr="00305D82">
        <w:rPr>
          <w:rFonts w:ascii="GHEA Grapalat" w:hAnsi="GHEA Grapalat"/>
          <w:lang w:val="af-ZA"/>
        </w:rPr>
        <w:t xml:space="preserve">&gt;&gt;  </w:t>
      </w:r>
      <w:r w:rsidRPr="00305D82">
        <w:rPr>
          <w:rFonts w:ascii="GHEA Grapalat" w:hAnsi="GHEA Grapalat" w:cs="Sylfaen"/>
          <w:lang w:val="af-ZA"/>
        </w:rPr>
        <w:t>բաժիններ</w:t>
      </w:r>
      <w:r w:rsidRPr="00305D82">
        <w:rPr>
          <w:rFonts w:ascii="GHEA Grapalat" w:hAnsi="GHEA Grapalat"/>
          <w:lang w:val="af-ZA"/>
        </w:rPr>
        <w:t xml:space="preserve">,  </w:t>
      </w:r>
      <w:r w:rsidRPr="00305D82">
        <w:rPr>
          <w:rFonts w:ascii="GHEA Grapalat" w:hAnsi="GHEA Grapalat" w:cs="Sylfaen"/>
          <w:lang w:val="af-ZA"/>
        </w:rPr>
        <w:t>իսկ</w:t>
      </w:r>
      <w:r w:rsidRPr="00305D82">
        <w:rPr>
          <w:rFonts w:ascii="GHEA Grapalat" w:hAnsi="GHEA Grapalat"/>
          <w:lang w:val="af-ZA"/>
        </w:rPr>
        <w:t xml:space="preserve">   </w:t>
      </w:r>
      <w:r w:rsidRPr="00305D82">
        <w:rPr>
          <w:rFonts w:ascii="GHEA Grapalat" w:hAnsi="GHEA Grapalat" w:cs="Sylfaen"/>
          <w:lang w:val="af-ZA"/>
        </w:rPr>
        <w:t>Խ</w:t>
      </w:r>
      <w:r w:rsidRPr="00305D82">
        <w:rPr>
          <w:rFonts w:ascii="GHEA Grapalat" w:hAnsi="GHEA Grapalat"/>
          <w:lang w:val="af-ZA"/>
        </w:rPr>
        <w:t>.</w:t>
      </w:r>
      <w:r w:rsidRPr="00305D82">
        <w:rPr>
          <w:rFonts w:ascii="GHEA Grapalat" w:hAnsi="GHEA Grapalat" w:cs="Sylfaen"/>
          <w:lang w:val="af-ZA"/>
        </w:rPr>
        <w:t>Աբովյանի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անվան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հայկական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պետական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մանկավարժական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համալսարանում</w:t>
      </w:r>
      <w:r w:rsidRPr="00305D82">
        <w:rPr>
          <w:rFonts w:ascii="GHEA Grapalat" w:hAnsi="GHEA Grapalat"/>
          <w:lang w:val="af-ZA"/>
        </w:rPr>
        <w:t xml:space="preserve">  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Հայաստանի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ֆիզիկական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կուլտուրայի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սպորտի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պետական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ինստիտուտում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ընդունելության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նպատակային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տեղեր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հատկացնել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համապատասխանաբար</w:t>
      </w:r>
      <w:r w:rsidRPr="00305D82">
        <w:rPr>
          <w:rFonts w:ascii="GHEA Grapalat" w:hAnsi="GHEA Grapalat"/>
          <w:lang w:val="af-ZA"/>
        </w:rPr>
        <w:t xml:space="preserve">  &lt;&lt;</w:t>
      </w:r>
      <w:r w:rsidRPr="00305D82">
        <w:rPr>
          <w:rFonts w:ascii="GHEA Grapalat" w:hAnsi="GHEA Grapalat" w:cs="Sylfaen"/>
          <w:lang w:val="af-ZA"/>
        </w:rPr>
        <w:t>Հատուկ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կրթություն</w:t>
      </w:r>
      <w:r w:rsidRPr="00305D82">
        <w:rPr>
          <w:rFonts w:ascii="GHEA Grapalat" w:hAnsi="GHEA Grapalat"/>
          <w:lang w:val="af-ZA"/>
        </w:rPr>
        <w:t>&gt;&gt;,  &lt;&lt;</w:t>
      </w:r>
      <w:r w:rsidRPr="00305D82">
        <w:rPr>
          <w:rFonts w:ascii="GHEA Grapalat" w:hAnsi="GHEA Grapalat" w:cs="Sylfaen"/>
          <w:lang w:val="af-ZA"/>
        </w:rPr>
        <w:t>Օտար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լեզուներ</w:t>
      </w:r>
      <w:r w:rsidRPr="00305D82">
        <w:rPr>
          <w:rFonts w:ascii="GHEA Grapalat" w:hAnsi="GHEA Grapalat"/>
          <w:lang w:val="af-ZA"/>
        </w:rPr>
        <w:t xml:space="preserve"> /</w:t>
      </w:r>
      <w:r w:rsidRPr="00305D82">
        <w:rPr>
          <w:rFonts w:ascii="GHEA Grapalat" w:hAnsi="GHEA Grapalat" w:cs="Sylfaen"/>
          <w:lang w:val="af-ZA"/>
        </w:rPr>
        <w:t>ռուսաց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լեզու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գրականություն</w:t>
      </w:r>
      <w:r w:rsidRPr="00305D82">
        <w:rPr>
          <w:rFonts w:ascii="GHEA Grapalat" w:hAnsi="GHEA Grapalat"/>
          <w:lang w:val="af-ZA"/>
        </w:rPr>
        <w:t>/&gt;&gt;, &lt;&lt;</w:t>
      </w:r>
      <w:r w:rsidRPr="00305D82">
        <w:rPr>
          <w:rFonts w:ascii="GHEA Grapalat" w:hAnsi="GHEA Grapalat" w:cs="Sylfaen"/>
          <w:lang w:val="af-ZA"/>
        </w:rPr>
        <w:t>Սկզբնական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կրթություն</w:t>
      </w:r>
      <w:r w:rsidRPr="00305D82">
        <w:rPr>
          <w:rFonts w:ascii="GHEA Grapalat" w:hAnsi="GHEA Grapalat"/>
          <w:lang w:val="af-ZA"/>
        </w:rPr>
        <w:t xml:space="preserve"> /</w:t>
      </w:r>
      <w:r w:rsidRPr="00305D82">
        <w:rPr>
          <w:rFonts w:ascii="GHEA Grapalat" w:hAnsi="GHEA Grapalat" w:cs="Sylfaen"/>
          <w:lang w:val="af-ZA"/>
        </w:rPr>
        <w:t>տարրական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մանկավարժություն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</w:t>
      </w:r>
      <w:r w:rsidRPr="00305D82">
        <w:rPr>
          <w:rFonts w:ascii="GHEA Grapalat" w:hAnsi="GHEA Grapalat" w:cs="Sylfaen"/>
          <w:lang w:val="af-ZA"/>
        </w:rPr>
        <w:t>մեթոդիկա</w:t>
      </w:r>
      <w:r w:rsidRPr="00305D82">
        <w:rPr>
          <w:rFonts w:ascii="GHEA Grapalat" w:hAnsi="GHEA Grapalat"/>
          <w:lang w:val="af-ZA"/>
        </w:rPr>
        <w:t xml:space="preserve">/&gt;&gt; </w:t>
      </w:r>
      <w:r w:rsidRPr="00305D82">
        <w:rPr>
          <w:rFonts w:ascii="GHEA Grapalat" w:hAnsi="GHEA Grapalat" w:cs="Sylfaen"/>
          <w:lang w:val="af-ZA"/>
        </w:rPr>
        <w:t>և</w:t>
      </w:r>
      <w:r w:rsidRPr="00305D82">
        <w:rPr>
          <w:rFonts w:ascii="GHEA Grapalat" w:hAnsi="GHEA Grapalat"/>
          <w:lang w:val="af-ZA"/>
        </w:rPr>
        <w:t xml:space="preserve">  &lt;&lt;</w:t>
      </w:r>
      <w:r w:rsidRPr="00305D82">
        <w:rPr>
          <w:rFonts w:ascii="GHEA Grapalat" w:hAnsi="GHEA Grapalat" w:cs="Sylfaen"/>
          <w:lang w:val="af-ZA"/>
        </w:rPr>
        <w:t>Մարզչամանկավարժական</w:t>
      </w:r>
      <w:r w:rsidRPr="00305D82">
        <w:rPr>
          <w:rFonts w:ascii="GHEA Grapalat" w:hAnsi="GHEA Grapalat"/>
          <w:lang w:val="af-ZA"/>
        </w:rPr>
        <w:t xml:space="preserve">  </w:t>
      </w:r>
      <w:r w:rsidRPr="00305D82">
        <w:rPr>
          <w:rFonts w:ascii="GHEA Grapalat" w:hAnsi="GHEA Grapalat" w:cs="Sylfaen"/>
          <w:lang w:val="af-ZA"/>
        </w:rPr>
        <w:t>ֆակուլտետ</w:t>
      </w:r>
      <w:r w:rsidRPr="00305D82">
        <w:rPr>
          <w:rFonts w:ascii="GHEA Grapalat" w:hAnsi="GHEA Grapalat"/>
          <w:lang w:val="af-ZA"/>
        </w:rPr>
        <w:t>&gt;&gt;-</w:t>
      </w:r>
      <w:r w:rsidRPr="00305D82">
        <w:rPr>
          <w:rFonts w:ascii="GHEA Grapalat" w:hAnsi="GHEA Grapalat" w:cs="Sylfaen"/>
          <w:lang w:val="af-ZA"/>
        </w:rPr>
        <w:t>ներում</w:t>
      </w:r>
      <w:r w:rsidRPr="00305D82">
        <w:rPr>
          <w:rFonts w:ascii="GHEA Grapalat" w:hAnsi="GHEA Grapalat"/>
          <w:lang w:val="af-ZA"/>
        </w:rPr>
        <w:t xml:space="preserve">: </w:t>
      </w:r>
    </w:p>
    <w:p w:rsidR="0062090A" w:rsidRDefault="00A0344B" w:rsidP="005B4A7F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   Մարզում  իրականացվող  նորարարություներից  էր  մայրաքաղաքի  դպրոցների  հետ  հեռավար /օնլայն/  դասերի  անցկացումը:  Նմատատիպ  դասեր  անցկացվել  է  մարզի  5  դպրոցում:  Քանի  որ  մարզի  հանրակրթական  դպրոցներն  ունեն  լաբորատորիաների  վերազինման  կարիք,  ուստի  հեռավար  դասերի  ընթացքում  կիրառվող  փորձերը  հնարավորություն  են  տալիս  </w:t>
      </w:r>
      <w:r w:rsidR="0062090A">
        <w:rPr>
          <w:rFonts w:ascii="GHEA Grapalat" w:hAnsi="GHEA Grapalat"/>
          <w:lang w:val="af-ZA"/>
        </w:rPr>
        <w:t xml:space="preserve"> որոշ  չափով  լրացնել  այդ  բացը</w:t>
      </w:r>
      <w:r w:rsidR="0062090A" w:rsidRPr="0062090A">
        <w:rPr>
          <w:rFonts w:ascii="GHEA Grapalat" w:hAnsi="GHEA Grapalat"/>
          <w:lang w:val="af-ZA"/>
        </w:rPr>
        <w:t xml:space="preserve">:  Տեսադասեր    </w:t>
      </w:r>
      <w:r w:rsidR="0062090A" w:rsidRPr="0062090A">
        <w:rPr>
          <w:rFonts w:ascii="GHEA Grapalat" w:hAnsi="GHEA Grapalat" w:cs="Sylfaen"/>
          <w:lang w:val="af-ZA"/>
        </w:rPr>
        <w:t>անցկացնելու</w:t>
      </w:r>
      <w:r w:rsidR="0062090A" w:rsidRPr="0062090A">
        <w:rPr>
          <w:rFonts w:ascii="GHEA Grapalat" w:hAnsi="GHEA Grapalat"/>
          <w:lang w:val="af-ZA"/>
        </w:rPr>
        <w:t xml:space="preserve">  </w:t>
      </w:r>
      <w:r w:rsidR="0062090A" w:rsidRPr="0062090A">
        <w:rPr>
          <w:rFonts w:ascii="GHEA Grapalat" w:hAnsi="GHEA Grapalat" w:cs="Sylfaen"/>
          <w:lang w:val="af-ZA"/>
        </w:rPr>
        <w:t>համար</w:t>
      </w:r>
      <w:r w:rsidR="0062090A" w:rsidRPr="0062090A">
        <w:rPr>
          <w:rFonts w:ascii="GHEA Grapalat" w:hAnsi="GHEA Grapalat"/>
          <w:lang w:val="af-ZA"/>
        </w:rPr>
        <w:t xml:space="preserve">  </w:t>
      </w:r>
      <w:r w:rsidR="0062090A" w:rsidRPr="0062090A">
        <w:rPr>
          <w:rFonts w:ascii="GHEA Grapalat" w:hAnsi="GHEA Grapalat" w:cs="Sylfaen"/>
          <w:lang w:val="af-ZA"/>
        </w:rPr>
        <w:t>անհրաժեշտ</w:t>
      </w:r>
      <w:r w:rsidR="0062090A" w:rsidRPr="0062090A">
        <w:rPr>
          <w:rFonts w:ascii="GHEA Grapalat" w:hAnsi="GHEA Grapalat"/>
          <w:lang w:val="af-ZA"/>
        </w:rPr>
        <w:t xml:space="preserve"> </w:t>
      </w:r>
      <w:r w:rsidR="0062090A">
        <w:rPr>
          <w:rFonts w:ascii="GHEA Grapalat" w:hAnsi="GHEA Grapalat"/>
          <w:lang w:val="af-ZA"/>
        </w:rPr>
        <w:t>է  դպրոցներն  ապահովել  ժամանակակից</w:t>
      </w:r>
      <w:r w:rsidR="0062090A" w:rsidRPr="0062090A">
        <w:rPr>
          <w:rFonts w:ascii="GHEA Grapalat" w:hAnsi="GHEA Grapalat"/>
          <w:lang w:val="af-ZA"/>
        </w:rPr>
        <w:t xml:space="preserve"> </w:t>
      </w:r>
      <w:r w:rsidR="0062090A" w:rsidRPr="0062090A">
        <w:rPr>
          <w:rFonts w:ascii="GHEA Grapalat" w:hAnsi="GHEA Grapalat" w:cs="Sylfaen"/>
          <w:lang w:val="af-ZA"/>
        </w:rPr>
        <w:t>համակարգչային</w:t>
      </w:r>
      <w:r w:rsidR="0062090A" w:rsidRPr="0062090A">
        <w:rPr>
          <w:rFonts w:ascii="GHEA Grapalat" w:hAnsi="GHEA Grapalat"/>
          <w:lang w:val="af-ZA"/>
        </w:rPr>
        <w:t xml:space="preserve">  </w:t>
      </w:r>
      <w:r w:rsidR="0062090A">
        <w:rPr>
          <w:rFonts w:ascii="GHEA Grapalat" w:hAnsi="GHEA Grapalat" w:cs="Sylfaen"/>
          <w:lang w:val="af-ZA"/>
        </w:rPr>
        <w:t xml:space="preserve">տեխնիկայով,  ինչը  </w:t>
      </w:r>
      <w:r w:rsidR="0062090A" w:rsidRPr="0062090A">
        <w:rPr>
          <w:rFonts w:ascii="GHEA Grapalat" w:hAnsi="GHEA Grapalat"/>
          <w:lang w:val="af-ZA"/>
        </w:rPr>
        <w:t xml:space="preserve">  </w:t>
      </w:r>
      <w:r w:rsidR="0062090A">
        <w:rPr>
          <w:rFonts w:ascii="GHEA Grapalat" w:hAnsi="GHEA Grapalat" w:cs="Sylfaen"/>
          <w:lang w:val="af-ZA"/>
        </w:rPr>
        <w:t>հանդիսանում  է  հիմնախնիրներից  մեկը:</w:t>
      </w:r>
    </w:p>
    <w:p w:rsidR="005B4A7F" w:rsidRDefault="005B4A7F" w:rsidP="005B4A7F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Մարզի  27  դպրոցում  գործում  է  ռոբոտաշինության խմբակ:  </w:t>
      </w:r>
      <w:r w:rsidR="00CA0D62">
        <w:rPr>
          <w:rFonts w:ascii="GHEA Grapalat" w:hAnsi="GHEA Grapalat" w:cs="Sylfaen"/>
          <w:lang w:val="af-ZA"/>
        </w:rPr>
        <w:t>&lt;&lt;Ինֆորմացիոն  տեխնոլոգիաների  ձեռնարկությունների  միության&gt;&gt;  կողմից  նման  խմբակներ  ունեցող  դպրոցներին  ի  պահ  տրամադրվել  են համակարգչային  տեխնիկա,  ռոբոտաշինության  համար  նախատեսված  ուսումնական  հավաքածու  և  ավտոմատացման  հավաքածու:</w:t>
      </w:r>
    </w:p>
    <w:p w:rsidR="00A27D90" w:rsidRDefault="00A27D90" w:rsidP="00A27D90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fr-FR"/>
        </w:rPr>
        <w:t xml:space="preserve">ՀՀ  </w:t>
      </w:r>
      <w:proofErr w:type="spellStart"/>
      <w:r>
        <w:rPr>
          <w:rFonts w:ascii="GHEA Grapalat" w:hAnsi="GHEA Grapalat"/>
          <w:lang w:val="fr-FR"/>
        </w:rPr>
        <w:t>կրթության</w:t>
      </w:r>
      <w:proofErr w:type="spellEnd"/>
      <w:r>
        <w:rPr>
          <w:rFonts w:ascii="GHEA Grapalat" w:hAnsi="GHEA Grapalat"/>
          <w:lang w:val="fr-FR"/>
        </w:rPr>
        <w:t xml:space="preserve">  և  </w:t>
      </w:r>
      <w:proofErr w:type="spellStart"/>
      <w:r>
        <w:rPr>
          <w:rFonts w:ascii="GHEA Grapalat" w:hAnsi="GHEA Grapalat"/>
          <w:lang w:val="fr-FR"/>
        </w:rPr>
        <w:t>գիտության</w:t>
      </w:r>
      <w:proofErr w:type="spellEnd"/>
      <w:r>
        <w:rPr>
          <w:rFonts w:ascii="GHEA Grapalat" w:hAnsi="GHEA Grapalat"/>
          <w:lang w:val="fr-FR"/>
        </w:rPr>
        <w:t xml:space="preserve">  </w:t>
      </w:r>
      <w:proofErr w:type="spellStart"/>
      <w:r>
        <w:rPr>
          <w:rFonts w:ascii="GHEA Grapalat" w:hAnsi="GHEA Grapalat"/>
          <w:lang w:val="fr-FR"/>
        </w:rPr>
        <w:t>նախարարի</w:t>
      </w:r>
      <w:proofErr w:type="spellEnd"/>
      <w:r>
        <w:rPr>
          <w:rFonts w:ascii="GHEA Grapalat" w:hAnsi="GHEA Grapalat"/>
          <w:lang w:val="fr-FR"/>
        </w:rPr>
        <w:t xml:space="preserve">  </w:t>
      </w:r>
      <w:proofErr w:type="spellStart"/>
      <w:r>
        <w:rPr>
          <w:rFonts w:ascii="GHEA Grapalat" w:hAnsi="GHEA Grapalat"/>
          <w:lang w:val="fr-FR"/>
        </w:rPr>
        <w:t>հրամանով</w:t>
      </w:r>
      <w:proofErr w:type="spellEnd"/>
      <w:r>
        <w:rPr>
          <w:rFonts w:ascii="GHEA Grapalat" w:hAnsi="GHEA Grapalat"/>
          <w:lang w:val="fr-FR"/>
        </w:rPr>
        <w:t xml:space="preserve">  </w:t>
      </w:r>
      <w:proofErr w:type="spellStart"/>
      <w:r>
        <w:rPr>
          <w:rFonts w:ascii="GHEA Grapalat" w:hAnsi="GHEA Grapalat"/>
          <w:lang w:val="fr-FR"/>
        </w:rPr>
        <w:t>հաստատված</w:t>
      </w:r>
      <w:proofErr w:type="spellEnd"/>
      <w:r>
        <w:rPr>
          <w:rFonts w:ascii="GHEA Grapalat" w:hAnsi="GHEA Grapalat"/>
          <w:lang w:val="fr-FR"/>
        </w:rPr>
        <w:t xml:space="preserve"> &lt;&lt;</w:t>
      </w:r>
      <w:r>
        <w:rPr>
          <w:rFonts w:ascii="GHEA Grapalat" w:hAnsi="GHEA Grapalat"/>
        </w:rPr>
        <w:t>Տեխնոլոգիա</w:t>
      </w:r>
      <w:r>
        <w:rPr>
          <w:rFonts w:ascii="GHEA Grapalat" w:hAnsi="GHEA Grapalat"/>
          <w:lang w:val="fr-FR"/>
        </w:rPr>
        <w:t>&gt;&gt;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lang w:val="hy-AM"/>
        </w:rPr>
        <w:t>առարկա</w:t>
      </w:r>
      <w:r>
        <w:rPr>
          <w:rFonts w:ascii="GHEA Grapalat" w:hAnsi="GHEA Grapalat"/>
          <w:lang w:val="en-US"/>
        </w:rPr>
        <w:t>յ</w:t>
      </w:r>
      <w:r>
        <w:rPr>
          <w:rFonts w:ascii="GHEA Grapalat" w:hAnsi="GHEA Grapalat"/>
          <w:lang w:val="hy-AM"/>
        </w:rPr>
        <w:t>ի փորձնական ծրագ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>
        <w:rPr>
          <w:rFonts w:ascii="GHEA Grapalat" w:hAnsi="GHEA Grapalat"/>
          <w:lang w:val="hy-AM"/>
        </w:rPr>
        <w:t xml:space="preserve">ը </w:t>
      </w:r>
      <w:proofErr w:type="spellStart"/>
      <w:r>
        <w:rPr>
          <w:rFonts w:ascii="GHEA Grapalat" w:hAnsi="GHEA Grapalat"/>
          <w:lang w:val="en-US"/>
        </w:rPr>
        <w:t>ձեռնարկատիրական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կրթության բաղադրիչի ինտեգրմամբ՝  2017-2018 ուսումնական տար</w:t>
      </w:r>
      <w:proofErr w:type="spellStart"/>
      <w:r>
        <w:rPr>
          <w:rFonts w:ascii="GHEA Grapalat" w:hAnsi="GHEA Grapalat"/>
          <w:lang w:val="en-US"/>
        </w:rPr>
        <w:t>ում</w:t>
      </w:r>
      <w:proofErr w:type="spellEnd"/>
      <w:r>
        <w:rPr>
          <w:rFonts w:ascii="GHEA Grapalat" w:hAnsi="GHEA Grapalat"/>
          <w:lang w:val="hy-AM"/>
        </w:rPr>
        <w:t xml:space="preserve"> ներդրվ</w:t>
      </w:r>
      <w:proofErr w:type="spellStart"/>
      <w:r>
        <w:rPr>
          <w:rFonts w:ascii="GHEA Grapalat" w:hAnsi="GHEA Grapalat"/>
          <w:lang w:val="en-US"/>
        </w:rPr>
        <w:t>ել</w:t>
      </w:r>
      <w:proofErr w:type="spellEnd"/>
      <w:r>
        <w:rPr>
          <w:rFonts w:ascii="GHEA Grapalat" w:hAnsi="GHEA Grapalat"/>
          <w:lang w:val="en-US"/>
        </w:rPr>
        <w:t xml:space="preserve">  </w:t>
      </w:r>
      <w:r w:rsidR="00B572EB"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 xml:space="preserve"> հանրապետության բոլոր դպրոցների մեկական 2-րդ և 3-րդ դասարաններում</w:t>
      </w:r>
      <w:r>
        <w:rPr>
          <w:rFonts w:ascii="GHEA Grapalat" w:hAnsi="GHEA Grapalat"/>
          <w:lang w:val="en-US"/>
        </w:rPr>
        <w:t>:</w:t>
      </w:r>
    </w:p>
    <w:p w:rsidR="00A27D90" w:rsidRDefault="00A27D90" w:rsidP="00A27D90">
      <w:pPr>
        <w:tabs>
          <w:tab w:val="left" w:pos="231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Փ</w:t>
      </w:r>
      <w:r>
        <w:rPr>
          <w:rFonts w:ascii="GHEA Grapalat" w:hAnsi="GHEA Grapalat" w:cs="Sylfaen"/>
          <w:lang w:val="hy-AM"/>
        </w:rPr>
        <w:t xml:space="preserve">որձնական </w:t>
      </w:r>
      <w:r>
        <w:rPr>
          <w:rFonts w:ascii="GHEA Grapalat" w:hAnsi="GHEA Grapalat"/>
          <w:lang w:val="hy-AM"/>
        </w:rPr>
        <w:t>ֆինանսական կրթության տարրեր ինտեգրած &lt;&lt;Տեխնոլոգիա&gt;&gt;  և  &lt;&lt;Ձեռնարկատիրություն&gt;&gt; առարկաները</w:t>
      </w:r>
      <w:r>
        <w:rPr>
          <w:rFonts w:ascii="GHEA Grapalat" w:hAnsi="GHEA Grapalat" w:cs="Sylfaen"/>
          <w:lang w:val="hy-AM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դպրոցներում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դասավանդում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 xml:space="preserve"> ՀՀ կրթության և գիտության նախարարության և </w:t>
      </w:r>
      <w:r>
        <w:rPr>
          <w:rFonts w:ascii="GHEA Grapalat" w:hAnsi="GHEA Grapalat"/>
          <w:lang w:val="hy-AM"/>
        </w:rPr>
        <w:t>&lt;&lt;</w:t>
      </w:r>
      <w:r>
        <w:rPr>
          <w:rFonts w:ascii="GHEA Grapalat" w:hAnsi="GHEA Grapalat" w:cs="Sylfaen"/>
          <w:lang w:val="hy-AM"/>
        </w:rPr>
        <w:t>Հայաստանի պատանեկան նվաճումներ</w:t>
      </w:r>
      <w:r>
        <w:rPr>
          <w:rFonts w:ascii="GHEA Grapalat" w:hAnsi="GHEA Grapalat"/>
          <w:lang w:val="hy-AM"/>
        </w:rPr>
        <w:t>&gt;&gt;</w:t>
      </w:r>
      <w:r>
        <w:rPr>
          <w:rFonts w:ascii="GHEA Grapalat" w:hAnsi="GHEA Grapalat" w:cs="Sylfaen"/>
          <w:lang w:val="hy-AM"/>
        </w:rPr>
        <w:t xml:space="preserve"> կազմակերպության կողմից վերապատրաստում անցած և համապատասխան վկայական </w:t>
      </w:r>
      <w:proofErr w:type="spellStart"/>
      <w:r>
        <w:rPr>
          <w:rFonts w:ascii="GHEA Grapalat" w:hAnsi="GHEA Grapalat" w:cs="Sylfaen"/>
          <w:lang w:val="en-US"/>
        </w:rPr>
        <w:t>ստացած</w:t>
      </w:r>
      <w:proofErr w:type="spellEnd"/>
      <w:r>
        <w:rPr>
          <w:rFonts w:ascii="GHEA Grapalat" w:hAnsi="GHEA Grapalat" w:cs="Sylfaen"/>
          <w:lang w:val="hy-AM"/>
        </w:rPr>
        <w:t xml:space="preserve"> ուսուցիչներ:</w:t>
      </w:r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Իսկ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fr-FR"/>
        </w:rPr>
        <w:t>&lt;&lt;</w:t>
      </w:r>
      <w:r>
        <w:rPr>
          <w:rFonts w:ascii="GHEA Grapalat" w:hAnsi="GHEA Grapalat"/>
        </w:rPr>
        <w:t>Ձեռնարկատիրություն</w:t>
      </w:r>
      <w:r>
        <w:rPr>
          <w:rFonts w:ascii="GHEA Grapalat" w:hAnsi="GHEA Grapalat"/>
          <w:lang w:val="fr-FR"/>
        </w:rPr>
        <w:t>&gt;&gt; /10-</w:t>
      </w:r>
      <w:r>
        <w:rPr>
          <w:rFonts w:ascii="GHEA Grapalat" w:hAnsi="GHEA Grapalat"/>
        </w:rPr>
        <w:t>րդ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դասարան</w:t>
      </w:r>
      <w:r>
        <w:rPr>
          <w:rFonts w:ascii="GHEA Grapalat" w:hAnsi="GHEA Grapalat"/>
          <w:lang w:val="fr-FR"/>
        </w:rPr>
        <w:t xml:space="preserve">/ </w:t>
      </w:r>
      <w:r>
        <w:rPr>
          <w:rFonts w:ascii="GHEA Grapalat" w:hAnsi="GHEA Grapalat"/>
        </w:rPr>
        <w:t>առարկայի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lang w:val="hy-AM"/>
        </w:rPr>
        <w:t>փորձնական ծրագ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2017-2018 ուսումնական տար</w:t>
      </w:r>
      <w:proofErr w:type="spellStart"/>
      <w:r>
        <w:rPr>
          <w:rFonts w:ascii="GHEA Grapalat" w:hAnsi="GHEA Grapalat"/>
          <w:lang w:val="en-US"/>
        </w:rPr>
        <w:t>ում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դասավանվում</w:t>
      </w:r>
      <w:proofErr w:type="spellEnd"/>
      <w:r>
        <w:rPr>
          <w:rFonts w:ascii="GHEA Grapalat" w:hAnsi="GHEA Grapalat"/>
          <w:lang w:val="en-US"/>
        </w:rPr>
        <w:t xml:space="preserve">  է  </w:t>
      </w:r>
      <w:proofErr w:type="spellStart"/>
      <w:r>
        <w:rPr>
          <w:rFonts w:ascii="GHEA Grapalat" w:hAnsi="GHEA Grapalat"/>
          <w:lang w:val="en-US"/>
        </w:rPr>
        <w:t>թվով</w:t>
      </w:r>
      <w:proofErr w:type="spellEnd"/>
      <w:r>
        <w:rPr>
          <w:rFonts w:ascii="GHEA Grapalat" w:hAnsi="GHEA Grapalat"/>
          <w:lang w:val="en-US"/>
        </w:rPr>
        <w:t xml:space="preserve">  26  </w:t>
      </w:r>
      <w:proofErr w:type="spellStart"/>
      <w:r>
        <w:rPr>
          <w:rFonts w:ascii="GHEA Grapalat" w:hAnsi="GHEA Grapalat"/>
          <w:lang w:val="en-US"/>
        </w:rPr>
        <w:t>դպրոցում</w:t>
      </w:r>
      <w:proofErr w:type="spellEnd"/>
      <w:r>
        <w:rPr>
          <w:rFonts w:ascii="GHEA Grapalat" w:hAnsi="GHEA Grapalat"/>
          <w:lang w:val="en-US"/>
        </w:rPr>
        <w:t xml:space="preserve">,  </w:t>
      </w:r>
      <w:proofErr w:type="spellStart"/>
      <w:r>
        <w:rPr>
          <w:rFonts w:ascii="GHEA Grapalat" w:hAnsi="GHEA Grapalat"/>
          <w:lang w:val="en-US"/>
        </w:rPr>
        <w:t>իսկ</w:t>
      </w:r>
      <w:proofErr w:type="spellEnd"/>
      <w:r>
        <w:rPr>
          <w:rFonts w:ascii="GHEA Grapalat" w:hAnsi="GHEA Grapalat"/>
        </w:rPr>
        <w:t>&lt;&lt;Ձեռնարկատիրություն&gt;&gt;-11 –րդ դասարան-գործնական ծրագիր</w:t>
      </w:r>
      <w:r>
        <w:rPr>
          <w:rFonts w:ascii="GHEA Grapalat" w:hAnsi="GHEA Grapalat"/>
          <w:lang w:val="en-US"/>
        </w:rPr>
        <w:t xml:space="preserve">ը՝  3  </w:t>
      </w:r>
      <w:proofErr w:type="spellStart"/>
      <w:r>
        <w:rPr>
          <w:rFonts w:ascii="GHEA Grapalat" w:hAnsi="GHEA Grapalat"/>
          <w:lang w:val="en-US"/>
        </w:rPr>
        <w:t>դպրոցում</w:t>
      </w:r>
      <w:proofErr w:type="spellEnd"/>
      <w:r>
        <w:rPr>
          <w:rFonts w:ascii="GHEA Grapalat" w:hAnsi="GHEA Grapalat"/>
          <w:lang w:val="en-US"/>
        </w:rPr>
        <w:t>:</w:t>
      </w:r>
    </w:p>
    <w:p w:rsidR="00A27D90" w:rsidRDefault="00A27D90" w:rsidP="00A27D90">
      <w:pPr>
        <w:pStyle w:val="Bodytext50"/>
        <w:shd w:val="clear" w:color="auto" w:fill="auto"/>
        <w:spacing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կրթության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ծառայել</w:t>
      </w:r>
      <w:proofErr w:type="spellEnd"/>
      <w:r>
        <w:rPr>
          <w:rFonts w:ascii="GHEA Grapalat" w:hAnsi="GHEA Grapalat"/>
          <w:sz w:val="24"/>
          <w:szCs w:val="24"/>
        </w:rPr>
        <w:t xml:space="preserve"> 2016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N1080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գործունեության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ծրագիրը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27D90" w:rsidRDefault="00A27D90" w:rsidP="00A27D90">
      <w:pPr>
        <w:pStyle w:val="Bodytext50"/>
        <w:shd w:val="clear" w:color="auto" w:fill="auto"/>
        <w:spacing w:line="276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A27D90" w:rsidRPr="0062090A" w:rsidRDefault="00A27D90" w:rsidP="005B4A7F">
      <w:pPr>
        <w:jc w:val="both"/>
        <w:rPr>
          <w:rFonts w:ascii="GHEA Grapalat" w:hAnsi="GHEA Grapalat"/>
          <w:lang w:val="af-ZA"/>
        </w:rPr>
      </w:pPr>
    </w:p>
    <w:p w:rsidR="00FF1B93" w:rsidRDefault="00FF1B93" w:rsidP="005B4A7F">
      <w:pPr>
        <w:jc w:val="both"/>
        <w:rPr>
          <w:rFonts w:ascii="GHEA Grapalat" w:hAnsi="GHEA Grapalat"/>
          <w:lang w:val="pt-BR"/>
        </w:rPr>
      </w:pPr>
    </w:p>
    <w:p w:rsidR="00DB3B72" w:rsidRDefault="00A0344B" w:rsidP="005B4A7F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af-ZA"/>
        </w:rPr>
        <w:t>11</w:t>
      </w:r>
      <w:r w:rsidR="00DB3B72" w:rsidRPr="00305D82">
        <w:rPr>
          <w:rFonts w:ascii="GHEA Grapalat" w:hAnsi="GHEA Grapalat"/>
          <w:b/>
          <w:lang w:val="af-ZA"/>
        </w:rPr>
        <w:t xml:space="preserve">. </w:t>
      </w:r>
      <w:r w:rsidR="00DB3B72" w:rsidRPr="00305D82">
        <w:rPr>
          <w:rFonts w:ascii="GHEA Grapalat" w:hAnsi="GHEA Grapalat"/>
          <w:b/>
          <w:lang w:val="en-US"/>
        </w:rPr>
        <w:t>ԱՇԱԿԵՐՏՆԵՐԻ</w:t>
      </w:r>
      <w:r w:rsidR="00DB3B72" w:rsidRPr="00305D82">
        <w:rPr>
          <w:rFonts w:ascii="GHEA Grapalat" w:hAnsi="GHEA Grapalat"/>
          <w:b/>
          <w:lang w:val="af-ZA"/>
        </w:rPr>
        <w:t xml:space="preserve"> </w:t>
      </w:r>
      <w:r w:rsidR="00DB3B72" w:rsidRPr="00305D82">
        <w:rPr>
          <w:rFonts w:ascii="GHEA Grapalat" w:hAnsi="GHEA Grapalat"/>
          <w:b/>
          <w:lang w:val="en-US"/>
        </w:rPr>
        <w:t>ՍՆՆԴԻ</w:t>
      </w:r>
      <w:r w:rsidR="00DB3B72" w:rsidRPr="00305D82">
        <w:rPr>
          <w:rFonts w:ascii="GHEA Grapalat" w:hAnsi="GHEA Grapalat"/>
          <w:b/>
          <w:lang w:val="af-ZA"/>
        </w:rPr>
        <w:t xml:space="preserve"> </w:t>
      </w:r>
      <w:r w:rsidR="00DB3B72" w:rsidRPr="00305D82">
        <w:rPr>
          <w:rFonts w:ascii="GHEA Grapalat" w:hAnsi="GHEA Grapalat"/>
          <w:b/>
          <w:lang w:val="en-US"/>
        </w:rPr>
        <w:t>ԿԱԶՄԱԿԵՐՊՈՒՄ</w:t>
      </w:r>
    </w:p>
    <w:p w:rsidR="00CF35B4" w:rsidRPr="00305D82" w:rsidRDefault="00CF35B4" w:rsidP="005B4A7F">
      <w:pPr>
        <w:rPr>
          <w:rFonts w:ascii="GHEA Grapalat" w:hAnsi="GHEA Grapalat"/>
          <w:b/>
          <w:lang w:val="af-ZA"/>
        </w:rPr>
      </w:pPr>
    </w:p>
    <w:p w:rsidR="00DB3B72" w:rsidRPr="00305D82" w:rsidRDefault="00DB3B72" w:rsidP="005B4A7F">
      <w:pPr>
        <w:jc w:val="both"/>
        <w:rPr>
          <w:rFonts w:ascii="GHEA Grapalat" w:hAnsi="GHEA Grapalat"/>
          <w:lang w:val="hy-AM"/>
        </w:rPr>
      </w:pPr>
      <w:r w:rsidRPr="00305D82">
        <w:rPr>
          <w:rFonts w:ascii="GHEA Grapalat" w:hAnsi="GHEA Grapalat"/>
          <w:lang w:val="hy-AM"/>
        </w:rPr>
        <w:t xml:space="preserve">Տավուշի մարզի տարրական կրթություն իրականացնող 75 դպրոցներից 74-ը նախորդ ուսումնական ծրագրում ընդգրկված էին ՄԱԿ-ի Պարենի համաշխարհային ծրագրի կողմից իրականացվող «Դպրոցական սնունդ» ծրագրում, 75-րդ դպրոցը սեպտեմբերից </w:t>
      </w:r>
      <w:r w:rsidRPr="00305D82">
        <w:rPr>
          <w:rFonts w:ascii="GHEA Grapalat" w:hAnsi="GHEA Grapalat"/>
          <w:lang w:val="hy-AM"/>
        </w:rPr>
        <w:lastRenderedPageBreak/>
        <w:t>կմիանա ծրագրին՝ ՄԱԿ-ի Պարենի համաշխարհային ծրագրի նախաձեռնությամբ դպրոցի խոհանոցում և ճաշարանում իրականացված նորոգումների և տրամադրված խոհանոցային սարքավորումների շնորհիվ։</w:t>
      </w:r>
    </w:p>
    <w:p w:rsidR="00DB3B72" w:rsidRPr="00305D82" w:rsidRDefault="00DB3B72" w:rsidP="005B4A7F">
      <w:pPr>
        <w:jc w:val="both"/>
        <w:rPr>
          <w:rFonts w:ascii="GHEA Grapalat" w:hAnsi="GHEA Grapalat"/>
          <w:lang w:val="hy-AM"/>
        </w:rPr>
      </w:pPr>
      <w:r w:rsidRPr="00305D82">
        <w:rPr>
          <w:rFonts w:ascii="GHEA Grapalat" w:hAnsi="GHEA Grapalat"/>
          <w:lang w:val="hy-AM"/>
        </w:rPr>
        <w:t>2017թ-ի փետրվարից Տավուշի մարզում ծրագրում ընդգրկված դպրոցները անցում կատարեցին «Դպրոցական սնունդ» ծրագրի գումարային մոդուլին, սննդատեսակների գնումները կատարելով ինքնուրույն, ստացան անհրաժեշտ գիտելիքներ և փորձ՝ պատրաստ լինելու և սահուն անցում կատարելու «Կայուն դպրոցական սնունդ» ազգային ծրագրին։ Այս նախաձեռնությունը լուրջ ազդակ հանդիսացավ նաև խրախուսելու տեղական գյուղատնտեսական արտադրությունը և ավելացնելու տեղական ապրանքաշրջանառությունը։</w:t>
      </w:r>
    </w:p>
    <w:p w:rsidR="00DB3B72" w:rsidRPr="00305D82" w:rsidRDefault="00DB3B72" w:rsidP="005B4A7F">
      <w:pPr>
        <w:jc w:val="both"/>
        <w:rPr>
          <w:rFonts w:ascii="GHEA Grapalat" w:hAnsi="GHEA Grapalat"/>
          <w:lang w:val="hy-AM"/>
        </w:rPr>
      </w:pPr>
      <w:r w:rsidRPr="00305D82">
        <w:rPr>
          <w:rFonts w:ascii="GHEA Grapalat" w:hAnsi="GHEA Grapalat"/>
          <w:lang w:val="hy-AM"/>
        </w:rPr>
        <w:t>ՄԱԿ-ի Պարենի համաշխարհային ծրագիրը մեծ աշխատանքներ է կատարել բարելավելու դպրոցների խոհանոցների և ճաշարանների սանիտարական վիճակները, 75 դպրոցներից 25-ի խոհանոցները և ճաշարանները նորոգվում են ՄԱԿ-ի Պարենի համաշխարհային ծրագրի կողմից տրամադրված շինարարական նյութերով, ներառյալ դռների և պատուհանների փոխումը։  ՄԱԿ-ի Պարենի համաշխարհային ծրագրի նախաձեռնությամբ տարբեր դոնորների կողմից վերանորոգվել են մարզի 19 դպրոցների խոհանոցներ և ճաշարաններ(ՀՕՖ – 8 դպրոց, ՄԱԿ-ի Զարգացման ծրագիր – 7 դպրոց, Հայաստանի Մանուկների հիմնադրամ – 3 դպրոց, Փարոս հիմնադրամ – 1 դպրոց)։</w:t>
      </w:r>
    </w:p>
    <w:p w:rsidR="00DB3B72" w:rsidRPr="00305D82" w:rsidRDefault="00DB3B72" w:rsidP="005B4A7F">
      <w:pPr>
        <w:jc w:val="both"/>
        <w:rPr>
          <w:rFonts w:ascii="GHEA Grapalat" w:hAnsi="GHEA Grapalat"/>
          <w:lang w:val="hy-AM"/>
        </w:rPr>
      </w:pPr>
      <w:r w:rsidRPr="00305D82">
        <w:rPr>
          <w:rFonts w:ascii="GHEA Grapalat" w:hAnsi="GHEA Grapalat"/>
          <w:lang w:val="hy-AM"/>
        </w:rPr>
        <w:t>Մարզի 75 դպրոցներից 61-ը ՄԱԿ-ի Պարենի համաշխարհային ծրագրի կողմից արդեն իսկ ստացել են անհրաժեշտ խոհանոցային սարքավորումներ /տաք ջրի հարմարանքներ, սառնարաններ, գազի և էլեկտրական վառարաններ, հաց թխելու սարքավորումներ, լվացարաններ ու պահարաններ, կշեռքներ/։ Մնացած 14 դպրոցները սարքավորումներ կստանան այդ դպրոցների խոհանոցների և ճաշարանների վիճակները բարելավելուց հետո։ 14 դպրոցներիցմեկում(Արծվաբերդի միջնակարգ)</w:t>
      </w:r>
      <w:bookmarkStart w:id="0" w:name="_GoBack"/>
      <w:bookmarkEnd w:id="0"/>
      <w:r w:rsidRPr="00305D82">
        <w:rPr>
          <w:rFonts w:ascii="GHEA Grapalat" w:hAnsi="GHEA Grapalat"/>
          <w:lang w:val="hy-AM"/>
        </w:rPr>
        <w:t xml:space="preserve"> արդեն իրականացվում են նորոգման աշխատանքներ ՀՕՖ-ի կողմից, 13 դպրոցներում դեռևս դոնորներ չեն գտնվել այդ գործընթացի համար (մարզպետարանի կողմից նախաձեռնություն կա 3 դպրոցներում բարելավելու խոհանոցների և ճաշարանների սանիտարական վիճակները- Գանձաքար, Նոյեմբերյան թիվ 2 և Կողբ թիվ 2)։</w:t>
      </w:r>
    </w:p>
    <w:p w:rsidR="00FF1B93" w:rsidRDefault="00FF1B93" w:rsidP="005B4A7F">
      <w:pPr>
        <w:jc w:val="both"/>
        <w:rPr>
          <w:rFonts w:ascii="GHEA Grapalat" w:hAnsi="GHEA Grapalat"/>
          <w:lang w:val="pt-BR"/>
        </w:rPr>
      </w:pPr>
    </w:p>
    <w:p w:rsidR="00591C31" w:rsidRDefault="00591C31" w:rsidP="005B4A7F">
      <w:pPr>
        <w:rPr>
          <w:rFonts w:ascii="GHEA Grapalat" w:hAnsi="GHEA Grapalat" w:cs="Sylfaen"/>
          <w:b/>
          <w:lang w:val="af-ZA"/>
        </w:rPr>
      </w:pPr>
    </w:p>
    <w:p w:rsidR="00850DF6" w:rsidRPr="00305D82" w:rsidRDefault="00A0344B" w:rsidP="005B4A7F">
      <w:pPr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12</w:t>
      </w:r>
      <w:r w:rsidR="00850DF6" w:rsidRPr="00305D82">
        <w:rPr>
          <w:rFonts w:ascii="GHEA Grapalat" w:hAnsi="GHEA Grapalat" w:cs="Sylfaen"/>
          <w:b/>
          <w:lang w:val="af-ZA"/>
        </w:rPr>
        <w:t>.ԱՌԱՋԱԴԻՄՈՒԹՅԱՆ ՎԵՐԼՈՒԾՈՒԹՅՈՒՆ</w:t>
      </w:r>
    </w:p>
    <w:p w:rsidR="00850DF6" w:rsidRPr="00305D82" w:rsidRDefault="00850DF6" w:rsidP="005B4A7F">
      <w:pPr>
        <w:rPr>
          <w:rFonts w:ascii="GHEA Grapalat" w:hAnsi="GHEA Grapalat" w:cs="Sylfaen"/>
          <w:lang w:val="af-ZA"/>
        </w:rPr>
      </w:pPr>
      <w:r w:rsidRPr="00305D82">
        <w:rPr>
          <w:rFonts w:ascii="GHEA Grapalat" w:hAnsi="GHEA Grapalat" w:cs="Sylfaen"/>
          <w:b/>
          <w:lang w:val="af-ZA"/>
        </w:rPr>
        <w:t>/ԳԵՐԱԶԱՆՑԻԿՆԵՐ, ԵՐԿՏԱՐԵՑԻՆԵՐ/</w:t>
      </w:r>
    </w:p>
    <w:p w:rsidR="00850DF6" w:rsidRPr="00305D82" w:rsidRDefault="00D37C7E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2016-2017</w:t>
      </w:r>
      <w:r w:rsidR="00850DF6" w:rsidRPr="00305D82">
        <w:rPr>
          <w:rFonts w:ascii="GHEA Grapalat" w:hAnsi="GHEA Grapalat" w:cs="Sylfaen"/>
          <w:lang w:val="af-ZA"/>
        </w:rPr>
        <w:t xml:space="preserve">  ուստարում  առաջադիմության  վերաբերյալ  արձանագրվել են  հետևյալ  ցուցանիշները՝</w:t>
      </w:r>
    </w:p>
    <w:p w:rsidR="00850DF6" w:rsidRPr="00305D82" w:rsidRDefault="00850DF6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850DF6" w:rsidRPr="00305D82" w:rsidRDefault="00850DF6" w:rsidP="005B4A7F">
      <w:pPr>
        <w:pStyle w:val="ListParagraph"/>
        <w:numPr>
          <w:ilvl w:val="0"/>
          <w:numId w:val="49"/>
        </w:numPr>
        <w:spacing w:line="240" w:lineRule="auto"/>
        <w:rPr>
          <w:rFonts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>3</w:t>
      </w:r>
      <w:r w:rsidRPr="00305D82">
        <w:rPr>
          <w:rFonts w:cs="Sylfaen"/>
          <w:sz w:val="24"/>
          <w:szCs w:val="24"/>
          <w:lang w:val="af-ZA"/>
        </w:rPr>
        <w:t xml:space="preserve">  մեդալակիր </w:t>
      </w:r>
      <w:r w:rsidRPr="00305D82">
        <w:rPr>
          <w:sz w:val="24"/>
          <w:szCs w:val="24"/>
          <w:lang w:val="af-ZA"/>
        </w:rPr>
        <w:t>(</w:t>
      </w:r>
      <w:r>
        <w:rPr>
          <w:sz w:val="24"/>
          <w:szCs w:val="24"/>
          <w:lang w:val="af-ZA"/>
        </w:rPr>
        <w:t xml:space="preserve">Իջևանի  ավագ  դպրոց, </w:t>
      </w:r>
      <w:r w:rsidRPr="00305D82">
        <w:rPr>
          <w:rFonts w:cs="Sylfaen"/>
          <w:sz w:val="24"/>
          <w:szCs w:val="24"/>
          <w:lang w:val="af-ZA"/>
        </w:rPr>
        <w:t xml:space="preserve"> Բերդավանի  միջն.դպրոցից, Հաղթանակի միջնակարգ դպրոց/</w:t>
      </w:r>
    </w:p>
    <w:p w:rsidR="00850DF6" w:rsidRPr="00305D82" w:rsidRDefault="00850DF6" w:rsidP="005B4A7F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  <w:lang w:val="af-ZA"/>
        </w:rPr>
      </w:pPr>
      <w:r w:rsidRPr="00305D82">
        <w:rPr>
          <w:rFonts w:cs="Sylfaen"/>
          <w:sz w:val="24"/>
          <w:szCs w:val="24"/>
          <w:lang w:val="af-ZA"/>
        </w:rPr>
        <w:t xml:space="preserve">  գերազանցիկ՝  2000  աշակերտ </w:t>
      </w:r>
      <w:r w:rsidRPr="00305D82">
        <w:rPr>
          <w:sz w:val="24"/>
          <w:szCs w:val="24"/>
          <w:lang w:val="af-ZA"/>
        </w:rPr>
        <w:t>(</w:t>
      </w:r>
      <w:r w:rsidRPr="00305D82">
        <w:rPr>
          <w:rFonts w:cs="Sylfaen"/>
          <w:sz w:val="24"/>
          <w:szCs w:val="24"/>
          <w:lang w:val="af-ZA"/>
        </w:rPr>
        <w:t>որից  67-ը՝  9-րդ  դասարանցի</w:t>
      </w:r>
      <w:r w:rsidRPr="00305D82">
        <w:rPr>
          <w:sz w:val="24"/>
          <w:szCs w:val="24"/>
          <w:lang w:val="af-ZA"/>
        </w:rPr>
        <w:t>)</w:t>
      </w:r>
    </w:p>
    <w:p w:rsidR="00850DF6" w:rsidRPr="00F54A6F" w:rsidRDefault="00850DF6" w:rsidP="005B4A7F">
      <w:pPr>
        <w:pStyle w:val="ListParagraph"/>
        <w:numPr>
          <w:ilvl w:val="0"/>
          <w:numId w:val="49"/>
        </w:numPr>
        <w:tabs>
          <w:tab w:val="left" w:pos="6237"/>
        </w:tabs>
        <w:spacing w:line="240" w:lineRule="auto"/>
        <w:jc w:val="both"/>
        <w:rPr>
          <w:rFonts w:cs="Sylfaen"/>
          <w:sz w:val="24"/>
          <w:szCs w:val="24"/>
          <w:lang w:val="af-ZA"/>
        </w:rPr>
      </w:pPr>
      <w:r w:rsidRPr="00F54A6F">
        <w:rPr>
          <w:rFonts w:cs="Sylfaen"/>
          <w:sz w:val="24"/>
          <w:szCs w:val="24"/>
          <w:lang w:val="af-ZA"/>
        </w:rPr>
        <w:t>երկտարեցի՝ չկա</w:t>
      </w:r>
    </w:p>
    <w:p w:rsidR="00872211" w:rsidRDefault="00872211" w:rsidP="005B4A7F">
      <w:pPr>
        <w:tabs>
          <w:tab w:val="left" w:pos="6237"/>
        </w:tabs>
        <w:jc w:val="both"/>
        <w:rPr>
          <w:rFonts w:cs="Sylfaen"/>
          <w:u w:val="single"/>
          <w:lang w:val="af-ZA"/>
        </w:rPr>
      </w:pPr>
    </w:p>
    <w:p w:rsidR="00501173" w:rsidRDefault="00872211" w:rsidP="005B4A7F">
      <w:pPr>
        <w:tabs>
          <w:tab w:val="left" w:pos="6237"/>
        </w:tabs>
        <w:jc w:val="both"/>
        <w:rPr>
          <w:rFonts w:ascii="GHEA Grapalat" w:hAnsi="GHEA Grapalat" w:cs="Sylfaen"/>
          <w:b/>
          <w:lang w:val="af-ZA"/>
        </w:rPr>
      </w:pPr>
      <w:r w:rsidRPr="00501173">
        <w:rPr>
          <w:rFonts w:cs="Sylfaen"/>
          <w:lang w:val="af-ZA"/>
        </w:rPr>
        <w:t xml:space="preserve"> </w:t>
      </w:r>
      <w:r w:rsidR="00A0344B" w:rsidRPr="00A0344B">
        <w:rPr>
          <w:rFonts w:ascii="GHEA Grapalat" w:hAnsi="GHEA Grapalat" w:cs="Sylfaen"/>
          <w:b/>
          <w:lang w:val="af-ZA"/>
        </w:rPr>
        <w:t>13.</w:t>
      </w:r>
      <w:r w:rsidR="00A0344B">
        <w:rPr>
          <w:rFonts w:ascii="GHEA Grapalat" w:hAnsi="GHEA Grapalat" w:cs="Sylfaen"/>
          <w:b/>
          <w:lang w:val="af-ZA"/>
        </w:rPr>
        <w:t xml:space="preserve">  </w:t>
      </w:r>
      <w:r w:rsidR="007B7D4A">
        <w:rPr>
          <w:rFonts w:ascii="GHEA Grapalat" w:hAnsi="GHEA Grapalat" w:cs="Sylfaen"/>
          <w:b/>
          <w:lang w:val="af-ZA"/>
        </w:rPr>
        <w:t>2017թ. ԲՈՒՀ-ԵՐԻ  ԸՆԴՈՒՆԵԼՈՒԹՅԱՆ  ՄՐՑՈՒՅԹԻ</w:t>
      </w:r>
      <w:r w:rsidR="00501173" w:rsidRPr="00A0344B">
        <w:rPr>
          <w:rFonts w:ascii="GHEA Grapalat" w:hAnsi="GHEA Grapalat" w:cs="Sylfaen"/>
          <w:b/>
          <w:lang w:val="af-ZA"/>
        </w:rPr>
        <w:t xml:space="preserve">  </w:t>
      </w:r>
      <w:r w:rsidR="007B7D4A">
        <w:rPr>
          <w:rFonts w:ascii="GHEA Grapalat" w:hAnsi="GHEA Grapalat" w:cs="Sylfaen"/>
          <w:b/>
          <w:lang w:val="af-ZA"/>
        </w:rPr>
        <w:t>ԵՎ ՊԵՏԱԿԱՆ ՄԻԱՍՆԱԿԱՆ  ՔՆՆՈՒԹՅՈՒՆՆԵՐԻ  ԱՐԴՅՈՒՆՔՆԵՐԻ  ՎԵՐԼՈՒԾՈՒԹՅՈՒՆ</w:t>
      </w:r>
    </w:p>
    <w:p w:rsidR="007B7D4A" w:rsidRPr="00501173" w:rsidRDefault="007B7D4A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501173" w:rsidRDefault="00501173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 w:rsidRPr="00501173">
        <w:rPr>
          <w:rFonts w:ascii="GHEA Grapalat" w:hAnsi="GHEA Grapalat" w:cs="Sylfaen"/>
          <w:lang w:val="af-ZA"/>
        </w:rPr>
        <w:lastRenderedPageBreak/>
        <w:t>2017թ.  ՀՀ  Տ</w:t>
      </w:r>
      <w:r>
        <w:rPr>
          <w:rFonts w:ascii="GHEA Grapalat" w:hAnsi="GHEA Grapalat" w:cs="Sylfaen"/>
          <w:lang w:val="af-ZA"/>
        </w:rPr>
        <w:t xml:space="preserve">ավուշի  մարզից  ՀՀ  ԲՈՒՀ-երում  հայտագրվել  է  454  դիմորդ,  որից  408-ն  /89.9%/  ընդունվել </w:t>
      </w:r>
      <w:r w:rsidR="004664AB">
        <w:rPr>
          <w:rFonts w:ascii="GHEA Grapalat" w:hAnsi="GHEA Grapalat" w:cs="Sylfaen"/>
          <w:lang w:val="af-ZA"/>
        </w:rPr>
        <w:t xml:space="preserve"> է,  ընդ որում </w:t>
      </w:r>
      <w:r>
        <w:rPr>
          <w:rFonts w:ascii="GHEA Grapalat" w:hAnsi="GHEA Grapalat" w:cs="Sylfaen"/>
          <w:lang w:val="af-ZA"/>
        </w:rPr>
        <w:t xml:space="preserve">  69-ը՝  անվճար</w:t>
      </w:r>
      <w:r w:rsidR="00073E36">
        <w:rPr>
          <w:rFonts w:ascii="GHEA Grapalat" w:hAnsi="GHEA Grapalat" w:cs="Sylfaen"/>
          <w:lang w:val="af-ZA"/>
        </w:rPr>
        <w:t xml:space="preserve">  հիմունքներով</w:t>
      </w:r>
      <w:r>
        <w:rPr>
          <w:rFonts w:ascii="GHEA Grapalat" w:hAnsi="GHEA Grapalat" w:cs="Sylfaen"/>
          <w:lang w:val="af-ZA"/>
        </w:rPr>
        <w:t>, 339-ը՝  վճարովի</w:t>
      </w:r>
      <w:r w:rsidR="00073E36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 w:cs="Sylfaen"/>
          <w:lang w:val="af-ZA"/>
        </w:rPr>
        <w:t xml:space="preserve">  </w:t>
      </w:r>
      <w:r w:rsidR="004664AB">
        <w:rPr>
          <w:rFonts w:ascii="GHEA Grapalat" w:hAnsi="GHEA Grapalat" w:cs="Sylfaen"/>
          <w:lang w:val="af-ZA"/>
        </w:rPr>
        <w:t xml:space="preserve">  Տավուշի  մարզից  ՀՀ  ԲՈՒՀ-ե</w:t>
      </w:r>
      <w:r w:rsidR="0030174D">
        <w:rPr>
          <w:rFonts w:ascii="GHEA Grapalat" w:hAnsi="GHEA Grapalat" w:cs="Sylfaen"/>
          <w:lang w:val="af-ZA"/>
        </w:rPr>
        <w:t>ր  ընդունված  դիմորդների  թիվը ըստ  բուհերի  ունի  հետևյալ  պատկերը.</w:t>
      </w:r>
    </w:p>
    <w:p w:rsidR="0030174D" w:rsidRDefault="0030174D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30174D" w:rsidRDefault="0030174D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ԵՊՀ   /Իջևանի  մասնաճյուղ՝  հայտագրվել  է  170 դիմորդ,  ընդունվել  է</w:t>
      </w:r>
      <w:r w:rsidR="00B30BB3">
        <w:rPr>
          <w:rFonts w:ascii="GHEA Grapalat" w:hAnsi="GHEA Grapalat" w:cs="Sylfaen"/>
          <w:lang w:val="af-ZA"/>
        </w:rPr>
        <w:t xml:space="preserve">  144-ը,  </w:t>
      </w:r>
    </w:p>
    <w:p w:rsidR="0030174D" w:rsidRDefault="0030174D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ԵՊՀ՝  հայտագրվել  է  93 դիմորդ, ընդունվել  է  86-ը</w:t>
      </w:r>
      <w:r w:rsidR="00B30BB3">
        <w:rPr>
          <w:rFonts w:ascii="GHEA Grapalat" w:hAnsi="GHEA Grapalat" w:cs="Sylfaen"/>
          <w:lang w:val="af-ZA"/>
        </w:rPr>
        <w:t>,</w:t>
      </w:r>
    </w:p>
    <w:p w:rsidR="0030174D" w:rsidRDefault="0030174D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ՀՊՄՀ՝ հայտագրվել  է  39 դիմորդ, ընդունվել է  37-ը</w:t>
      </w:r>
      <w:r w:rsidR="00B30BB3">
        <w:rPr>
          <w:rFonts w:ascii="GHEA Grapalat" w:hAnsi="GHEA Grapalat" w:cs="Sylfaen"/>
          <w:lang w:val="af-ZA"/>
        </w:rPr>
        <w:t>,</w:t>
      </w:r>
    </w:p>
    <w:p w:rsidR="0030174D" w:rsidRDefault="0030174D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ՀՊՏՀ՝ հայտագրվել  է  37 դիմորդ,  ընդունվել  է  37-ը</w:t>
      </w:r>
      <w:r w:rsidR="00B30BB3">
        <w:rPr>
          <w:rFonts w:ascii="GHEA Grapalat" w:hAnsi="GHEA Grapalat" w:cs="Sylfaen"/>
          <w:lang w:val="af-ZA"/>
        </w:rPr>
        <w:t>,</w:t>
      </w:r>
    </w:p>
    <w:p w:rsidR="0030174D" w:rsidRDefault="00B30BB3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</w:t>
      </w:r>
      <w:r w:rsidR="0030174D">
        <w:rPr>
          <w:rFonts w:ascii="GHEA Grapalat" w:hAnsi="GHEA Grapalat" w:cs="Sylfaen"/>
          <w:lang w:val="af-ZA"/>
        </w:rPr>
        <w:t xml:space="preserve"> ԵՊԲՀ՝ հայտագրվել  է  37 դիմորդ,  ընդունվել  է  35-ը</w:t>
      </w:r>
      <w:r>
        <w:rPr>
          <w:rFonts w:ascii="GHEA Grapalat" w:hAnsi="GHEA Grapalat" w:cs="Sylfaen"/>
          <w:lang w:val="af-ZA"/>
        </w:rPr>
        <w:t>,</w:t>
      </w:r>
    </w:p>
    <w:p w:rsidR="0030174D" w:rsidRDefault="007913DE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ԵՊԼՀ՝ հայտագրվել  է  17 դիմորդ, ընդունվել  է  17-ը</w:t>
      </w:r>
      <w:r w:rsidR="00B30BB3">
        <w:rPr>
          <w:rFonts w:ascii="GHEA Grapalat" w:hAnsi="GHEA Grapalat" w:cs="Sylfaen"/>
          <w:lang w:val="af-ZA"/>
        </w:rPr>
        <w:t>:</w:t>
      </w:r>
    </w:p>
    <w:p w:rsidR="007913DE" w:rsidRDefault="007913DE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3F535E" w:rsidRDefault="003F535E" w:rsidP="003F535E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Ըստ  Տավուշի  մարզի  դիմորդների  ԵՊՀ  Իջևանի մասնաճյուղում   ամենապահանջված  մասնագիտություններն  են՝</w:t>
      </w:r>
    </w:p>
    <w:p w:rsidR="003F535E" w:rsidRDefault="003F535E" w:rsidP="003F535E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3F535E" w:rsidRDefault="003F535E" w:rsidP="003F535E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Տարրական  մանկավարժություն  և  մեթոդիկա՝  ընդունվել  է  45-ը,</w:t>
      </w:r>
    </w:p>
    <w:p w:rsidR="003F535E" w:rsidRDefault="003F535E" w:rsidP="003F535E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Ինֆորմատիկա  և  կիրառական  մաթեմատիկա՝  ընդունվել  է  31-ը,</w:t>
      </w:r>
    </w:p>
    <w:p w:rsidR="003F535E" w:rsidRDefault="003F535E" w:rsidP="003F535E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Անգլերեն  լեզու  և  գրականություն՝  ընդունվել  է  21-ը,</w:t>
      </w:r>
    </w:p>
    <w:p w:rsidR="003F535E" w:rsidRDefault="003F535E" w:rsidP="003F535E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Ֆինանսներ՝  ընդունվել  է  12-ը:</w:t>
      </w:r>
    </w:p>
    <w:p w:rsidR="003F535E" w:rsidRDefault="003F535E" w:rsidP="003F535E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3F535E" w:rsidRDefault="003F535E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3F535E" w:rsidRDefault="003F535E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3F535E" w:rsidRDefault="003F535E" w:rsidP="005B4A7F">
      <w:pPr>
        <w:tabs>
          <w:tab w:val="left" w:pos="6237"/>
        </w:tabs>
        <w:jc w:val="both"/>
        <w:rPr>
          <w:rFonts w:ascii="GHEA Grapalat" w:hAnsi="GHEA Grapalat" w:cs="Sylfaen"/>
          <w:lang w:val="af-ZA"/>
        </w:rPr>
      </w:pPr>
    </w:p>
    <w:p w:rsidR="00850DF6" w:rsidRPr="00501173" w:rsidRDefault="007913DE" w:rsidP="005B4A7F">
      <w:pPr>
        <w:tabs>
          <w:tab w:val="left" w:pos="6237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  </w:t>
      </w:r>
    </w:p>
    <w:p w:rsidR="00FF1B93" w:rsidRDefault="00A0344B" w:rsidP="009B4D96">
      <w:pPr>
        <w:tabs>
          <w:tab w:val="left" w:pos="4413"/>
        </w:tabs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ՀՀ  ՏԱՎՈՒՇԻ  ՄԱՐԶՊԵՏԱՐԱՆԻ ԱՇԽԱՏԱԿԱԶՄԻ ԿՐԹՈՒԹՅԱՆ, ՄՇԱԿՈՒՅԹԻ  ԵՎ ՍՊՈՐՏԻ  ՎԱՐՉՈՒԹՅԱՆ  ՊԵՏ՝    Կ.ՆԱԶԱՐՅԱՆ</w:t>
      </w:r>
    </w:p>
    <w:p w:rsidR="00FF1B93" w:rsidRDefault="00FF1B93" w:rsidP="006E19E0">
      <w:pPr>
        <w:jc w:val="both"/>
        <w:rPr>
          <w:rFonts w:ascii="GHEA Grapalat" w:hAnsi="GHEA Grapalat"/>
          <w:lang w:val="pt-BR"/>
        </w:rPr>
      </w:pPr>
    </w:p>
    <w:p w:rsidR="00DC7695" w:rsidRPr="003E0738" w:rsidRDefault="003E0738" w:rsidP="003E0738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pt-BR"/>
        </w:rPr>
        <w:t xml:space="preserve"> </w:t>
      </w:r>
      <w:r w:rsidRPr="003E0738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  </w:t>
      </w:r>
    </w:p>
    <w:sectPr w:rsidR="00DC7695" w:rsidRPr="003E0738" w:rsidSect="0030174D">
      <w:pgSz w:w="12240" w:h="15840"/>
      <w:pgMar w:top="709" w:right="1440" w:bottom="70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6F"/>
    <w:multiLevelType w:val="hybridMultilevel"/>
    <w:tmpl w:val="DCA899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20E0DCC"/>
    <w:multiLevelType w:val="hybridMultilevel"/>
    <w:tmpl w:val="413C07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3">
    <w:nsid w:val="07894A56"/>
    <w:multiLevelType w:val="hybridMultilevel"/>
    <w:tmpl w:val="CB8C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56A8"/>
    <w:multiLevelType w:val="hybridMultilevel"/>
    <w:tmpl w:val="C09CDA36"/>
    <w:lvl w:ilvl="0" w:tplc="77544D3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D040347"/>
    <w:multiLevelType w:val="hybridMultilevel"/>
    <w:tmpl w:val="E69A6880"/>
    <w:lvl w:ilvl="0" w:tplc="51F47D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D4E42"/>
    <w:multiLevelType w:val="hybridMultilevel"/>
    <w:tmpl w:val="BF0C9EBA"/>
    <w:lvl w:ilvl="0" w:tplc="0444281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93665"/>
    <w:multiLevelType w:val="hybridMultilevel"/>
    <w:tmpl w:val="70ECAB3A"/>
    <w:lvl w:ilvl="0" w:tplc="DBF275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0418D"/>
    <w:multiLevelType w:val="hybridMultilevel"/>
    <w:tmpl w:val="11DC8FA6"/>
    <w:lvl w:ilvl="0" w:tplc="9E3CE1F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E7C17"/>
    <w:multiLevelType w:val="hybridMultilevel"/>
    <w:tmpl w:val="65EA4634"/>
    <w:lvl w:ilvl="0" w:tplc="30C4484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1BED7B41"/>
    <w:multiLevelType w:val="hybridMultilevel"/>
    <w:tmpl w:val="86304A0E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1">
    <w:nsid w:val="1FA355D0"/>
    <w:multiLevelType w:val="hybridMultilevel"/>
    <w:tmpl w:val="DC3C9A04"/>
    <w:lvl w:ilvl="0" w:tplc="491C1A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-1170"/>
        </w:tabs>
        <w:ind w:left="-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450"/>
        </w:tabs>
        <w:ind w:left="-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"/>
        </w:tabs>
        <w:ind w:left="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30"/>
        </w:tabs>
        <w:ind w:left="2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70"/>
        </w:tabs>
        <w:ind w:left="3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180"/>
      </w:pPr>
    </w:lvl>
  </w:abstractNum>
  <w:abstractNum w:abstractNumId="13">
    <w:nsid w:val="245D3E91"/>
    <w:multiLevelType w:val="hybridMultilevel"/>
    <w:tmpl w:val="0C1C0D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46326A1"/>
    <w:multiLevelType w:val="hybridMultilevel"/>
    <w:tmpl w:val="1764DE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B71725"/>
    <w:multiLevelType w:val="hybridMultilevel"/>
    <w:tmpl w:val="4AC842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0E155C"/>
    <w:multiLevelType w:val="hybridMultilevel"/>
    <w:tmpl w:val="E4F87ED0"/>
    <w:lvl w:ilvl="0" w:tplc="2E4677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70B35"/>
    <w:multiLevelType w:val="hybridMultilevel"/>
    <w:tmpl w:val="6F8EFF1E"/>
    <w:lvl w:ilvl="0" w:tplc="736C5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FE5DA0"/>
    <w:multiLevelType w:val="hybridMultilevel"/>
    <w:tmpl w:val="2FCAC96C"/>
    <w:lvl w:ilvl="0" w:tplc="C500499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6188D"/>
    <w:multiLevelType w:val="hybridMultilevel"/>
    <w:tmpl w:val="5228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350BB"/>
    <w:multiLevelType w:val="hybridMultilevel"/>
    <w:tmpl w:val="E69A6880"/>
    <w:lvl w:ilvl="0" w:tplc="51F47D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D42DB"/>
    <w:multiLevelType w:val="hybridMultilevel"/>
    <w:tmpl w:val="9CC4BB64"/>
    <w:lvl w:ilvl="0" w:tplc="07AE0D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3E515E26"/>
    <w:multiLevelType w:val="hybridMultilevel"/>
    <w:tmpl w:val="4D88C982"/>
    <w:lvl w:ilvl="0" w:tplc="48EE2448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EBE4C4C"/>
    <w:multiLevelType w:val="hybridMultilevel"/>
    <w:tmpl w:val="39EC9246"/>
    <w:lvl w:ilvl="0" w:tplc="DA428FE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8">
    <w:nsid w:val="407931A9"/>
    <w:multiLevelType w:val="hybridMultilevel"/>
    <w:tmpl w:val="A0F8E568"/>
    <w:lvl w:ilvl="0" w:tplc="DA428FE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5B85C11"/>
    <w:multiLevelType w:val="hybridMultilevel"/>
    <w:tmpl w:val="CC8EDEDE"/>
    <w:lvl w:ilvl="0" w:tplc="83AE1F84">
      <w:numFmt w:val="bullet"/>
      <w:lvlText w:val="-"/>
      <w:lvlJc w:val="left"/>
      <w:pPr>
        <w:ind w:left="1320" w:hanging="360"/>
      </w:pPr>
      <w:rPr>
        <w:rFonts w:ascii="Times Armenian" w:eastAsia="Times New Roman" w:hAnsi="Times Armeni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474C7B4A"/>
    <w:multiLevelType w:val="hybridMultilevel"/>
    <w:tmpl w:val="271A8F20"/>
    <w:lvl w:ilvl="0" w:tplc="AD181B2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1D7031"/>
    <w:multiLevelType w:val="multilevel"/>
    <w:tmpl w:val="BFC43A8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56FB10C8"/>
    <w:multiLevelType w:val="hybridMultilevel"/>
    <w:tmpl w:val="1C4C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53E01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9E3308D"/>
    <w:multiLevelType w:val="hybridMultilevel"/>
    <w:tmpl w:val="B46ACE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602E0FAF"/>
    <w:multiLevelType w:val="hybridMultilevel"/>
    <w:tmpl w:val="48929DA4"/>
    <w:lvl w:ilvl="0" w:tplc="746A6112">
      <w:start w:val="77"/>
      <w:numFmt w:val="decimal"/>
      <w:lvlText w:val="%1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521793C"/>
    <w:multiLevelType w:val="hybridMultilevel"/>
    <w:tmpl w:val="C8BC6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A8B420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1271F"/>
    <w:multiLevelType w:val="hybridMultilevel"/>
    <w:tmpl w:val="A0F8E568"/>
    <w:lvl w:ilvl="0" w:tplc="DA428FE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EF2E6E"/>
    <w:multiLevelType w:val="hybridMultilevel"/>
    <w:tmpl w:val="E52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A7B80"/>
    <w:multiLevelType w:val="hybridMultilevel"/>
    <w:tmpl w:val="51B4C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8C73ED"/>
    <w:multiLevelType w:val="hybridMultilevel"/>
    <w:tmpl w:val="213EA202"/>
    <w:lvl w:ilvl="0" w:tplc="8966A6B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>
    <w:nsid w:val="79230073"/>
    <w:multiLevelType w:val="hybridMultilevel"/>
    <w:tmpl w:val="D48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5637A"/>
    <w:multiLevelType w:val="hybridMultilevel"/>
    <w:tmpl w:val="3056C684"/>
    <w:lvl w:ilvl="0" w:tplc="73DE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7216C"/>
    <w:multiLevelType w:val="hybridMultilevel"/>
    <w:tmpl w:val="86CE0B2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2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5"/>
  </w:num>
  <w:num w:numId="10">
    <w:abstractNumId w:val="19"/>
  </w:num>
  <w:num w:numId="11">
    <w:abstractNumId w:val="13"/>
  </w:num>
  <w:num w:numId="12">
    <w:abstractNumId w:val="27"/>
  </w:num>
  <w:num w:numId="13">
    <w:abstractNumId w:val="2"/>
  </w:num>
  <w:num w:numId="14">
    <w:abstractNumId w:val="29"/>
  </w:num>
  <w:num w:numId="15">
    <w:abstractNumId w:val="12"/>
  </w:num>
  <w:num w:numId="16">
    <w:abstractNumId w:val="37"/>
  </w:num>
  <w:num w:numId="17">
    <w:abstractNumId w:val="3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39"/>
  </w:num>
  <w:num w:numId="22">
    <w:abstractNumId w:val="44"/>
  </w:num>
  <w:num w:numId="23">
    <w:abstractNumId w:val="45"/>
  </w:num>
  <w:num w:numId="24">
    <w:abstractNumId w:val="40"/>
  </w:num>
  <w:num w:numId="25">
    <w:abstractNumId w:val="31"/>
  </w:num>
  <w:num w:numId="26">
    <w:abstractNumId w:val="36"/>
  </w:num>
  <w:num w:numId="27">
    <w:abstractNumId w:val="6"/>
  </w:num>
  <w:num w:numId="28">
    <w:abstractNumId w:val="46"/>
  </w:num>
  <w:num w:numId="29">
    <w:abstractNumId w:val="11"/>
  </w:num>
  <w:num w:numId="30">
    <w:abstractNumId w:val="43"/>
  </w:num>
  <w:num w:numId="31">
    <w:abstractNumId w:val="9"/>
  </w:num>
  <w:num w:numId="32">
    <w:abstractNumId w:val="24"/>
  </w:num>
  <w:num w:numId="33">
    <w:abstractNumId w:val="30"/>
  </w:num>
  <w:num w:numId="34">
    <w:abstractNumId w:val="1"/>
  </w:num>
  <w:num w:numId="35">
    <w:abstractNumId w:val="10"/>
  </w:num>
  <w:num w:numId="36">
    <w:abstractNumId w:val="34"/>
  </w:num>
  <w:num w:numId="37">
    <w:abstractNumId w:val="16"/>
  </w:num>
  <w:num w:numId="38">
    <w:abstractNumId w:val="22"/>
  </w:num>
  <w:num w:numId="39">
    <w:abstractNumId w:val="14"/>
  </w:num>
  <w:num w:numId="40">
    <w:abstractNumId w:val="0"/>
  </w:num>
  <w:num w:numId="41">
    <w:abstractNumId w:val="41"/>
  </w:num>
  <w:num w:numId="42">
    <w:abstractNumId w:val="26"/>
  </w:num>
  <w:num w:numId="43">
    <w:abstractNumId w:val="28"/>
  </w:num>
  <w:num w:numId="44">
    <w:abstractNumId w:val="7"/>
  </w:num>
  <w:num w:numId="45">
    <w:abstractNumId w:val="18"/>
  </w:num>
  <w:num w:numId="46">
    <w:abstractNumId w:val="3"/>
  </w:num>
  <w:num w:numId="47">
    <w:abstractNumId w:val="32"/>
  </w:num>
  <w:num w:numId="48">
    <w:abstractNumId w:val="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32931"/>
    <w:rsid w:val="00002483"/>
    <w:rsid w:val="000154C9"/>
    <w:rsid w:val="00021EDB"/>
    <w:rsid w:val="00036809"/>
    <w:rsid w:val="00054985"/>
    <w:rsid w:val="00073E36"/>
    <w:rsid w:val="00081DDE"/>
    <w:rsid w:val="00082EB8"/>
    <w:rsid w:val="0009276A"/>
    <w:rsid w:val="000A09B9"/>
    <w:rsid w:val="000A4A19"/>
    <w:rsid w:val="000B18D1"/>
    <w:rsid w:val="000B2990"/>
    <w:rsid w:val="000B7370"/>
    <w:rsid w:val="000C2FD9"/>
    <w:rsid w:val="000C6C3A"/>
    <w:rsid w:val="000D3895"/>
    <w:rsid w:val="000D420F"/>
    <w:rsid w:val="000D4732"/>
    <w:rsid w:val="00116354"/>
    <w:rsid w:val="00116FA2"/>
    <w:rsid w:val="001230FF"/>
    <w:rsid w:val="00123BB5"/>
    <w:rsid w:val="00127828"/>
    <w:rsid w:val="00127FCF"/>
    <w:rsid w:val="0013177D"/>
    <w:rsid w:val="00150538"/>
    <w:rsid w:val="001520F0"/>
    <w:rsid w:val="001705BB"/>
    <w:rsid w:val="0017375D"/>
    <w:rsid w:val="001764B5"/>
    <w:rsid w:val="00181E45"/>
    <w:rsid w:val="00182020"/>
    <w:rsid w:val="00185089"/>
    <w:rsid w:val="00185889"/>
    <w:rsid w:val="00190CE7"/>
    <w:rsid w:val="00196A44"/>
    <w:rsid w:val="001A167A"/>
    <w:rsid w:val="001A7B65"/>
    <w:rsid w:val="001C4179"/>
    <w:rsid w:val="001C69E7"/>
    <w:rsid w:val="001D261B"/>
    <w:rsid w:val="001E05CA"/>
    <w:rsid w:val="001E5139"/>
    <w:rsid w:val="001F62C4"/>
    <w:rsid w:val="00206F69"/>
    <w:rsid w:val="00224AD1"/>
    <w:rsid w:val="00243B8C"/>
    <w:rsid w:val="002650A7"/>
    <w:rsid w:val="00265792"/>
    <w:rsid w:val="0026778B"/>
    <w:rsid w:val="00277AEB"/>
    <w:rsid w:val="00284C20"/>
    <w:rsid w:val="0028712F"/>
    <w:rsid w:val="002920A4"/>
    <w:rsid w:val="00292FBB"/>
    <w:rsid w:val="00297BFD"/>
    <w:rsid w:val="002A794C"/>
    <w:rsid w:val="002B3617"/>
    <w:rsid w:val="002D17EA"/>
    <w:rsid w:val="002E0EFD"/>
    <w:rsid w:val="0030174D"/>
    <w:rsid w:val="00312B2B"/>
    <w:rsid w:val="0032014D"/>
    <w:rsid w:val="00331954"/>
    <w:rsid w:val="00333409"/>
    <w:rsid w:val="00334748"/>
    <w:rsid w:val="00341C8A"/>
    <w:rsid w:val="00342869"/>
    <w:rsid w:val="0034665C"/>
    <w:rsid w:val="003773F0"/>
    <w:rsid w:val="0039631B"/>
    <w:rsid w:val="003A3755"/>
    <w:rsid w:val="003A53ED"/>
    <w:rsid w:val="003B55CC"/>
    <w:rsid w:val="003B6226"/>
    <w:rsid w:val="003C3398"/>
    <w:rsid w:val="003E0738"/>
    <w:rsid w:val="003F1427"/>
    <w:rsid w:val="003F535E"/>
    <w:rsid w:val="00401B19"/>
    <w:rsid w:val="004438BF"/>
    <w:rsid w:val="00446845"/>
    <w:rsid w:val="00452757"/>
    <w:rsid w:val="004553B2"/>
    <w:rsid w:val="004664AB"/>
    <w:rsid w:val="0048261B"/>
    <w:rsid w:val="004A09C8"/>
    <w:rsid w:val="004A5729"/>
    <w:rsid w:val="004B44B2"/>
    <w:rsid w:val="004B5C96"/>
    <w:rsid w:val="004D0906"/>
    <w:rsid w:val="004D46F9"/>
    <w:rsid w:val="004D571F"/>
    <w:rsid w:val="004E4FDC"/>
    <w:rsid w:val="004F15C9"/>
    <w:rsid w:val="00501173"/>
    <w:rsid w:val="00521F76"/>
    <w:rsid w:val="0052275B"/>
    <w:rsid w:val="00523A7B"/>
    <w:rsid w:val="0052790F"/>
    <w:rsid w:val="0055668A"/>
    <w:rsid w:val="0056716C"/>
    <w:rsid w:val="00572AFC"/>
    <w:rsid w:val="005778B2"/>
    <w:rsid w:val="00590D43"/>
    <w:rsid w:val="00591C31"/>
    <w:rsid w:val="005A7619"/>
    <w:rsid w:val="005B4A7F"/>
    <w:rsid w:val="005B518F"/>
    <w:rsid w:val="005E7A9E"/>
    <w:rsid w:val="005E7EFB"/>
    <w:rsid w:val="0060065D"/>
    <w:rsid w:val="00600B17"/>
    <w:rsid w:val="00605FBF"/>
    <w:rsid w:val="0061052C"/>
    <w:rsid w:val="0062090A"/>
    <w:rsid w:val="0062532E"/>
    <w:rsid w:val="00630F7E"/>
    <w:rsid w:val="00637ACE"/>
    <w:rsid w:val="00650841"/>
    <w:rsid w:val="0065257B"/>
    <w:rsid w:val="00666A91"/>
    <w:rsid w:val="00666DC4"/>
    <w:rsid w:val="0067209F"/>
    <w:rsid w:val="006761BF"/>
    <w:rsid w:val="0068365A"/>
    <w:rsid w:val="00684DFF"/>
    <w:rsid w:val="0069628B"/>
    <w:rsid w:val="006A4248"/>
    <w:rsid w:val="006A5425"/>
    <w:rsid w:val="006C13CB"/>
    <w:rsid w:val="006C60E3"/>
    <w:rsid w:val="006E19E0"/>
    <w:rsid w:val="006E6F72"/>
    <w:rsid w:val="006E7B08"/>
    <w:rsid w:val="006F136C"/>
    <w:rsid w:val="00710B26"/>
    <w:rsid w:val="00716F4C"/>
    <w:rsid w:val="00725923"/>
    <w:rsid w:val="00726FDF"/>
    <w:rsid w:val="00732233"/>
    <w:rsid w:val="007333E6"/>
    <w:rsid w:val="007339BE"/>
    <w:rsid w:val="00735671"/>
    <w:rsid w:val="00740BF1"/>
    <w:rsid w:val="00755014"/>
    <w:rsid w:val="00770B5A"/>
    <w:rsid w:val="00771BC1"/>
    <w:rsid w:val="00771DED"/>
    <w:rsid w:val="00784484"/>
    <w:rsid w:val="00790EE3"/>
    <w:rsid w:val="007913DE"/>
    <w:rsid w:val="007A071E"/>
    <w:rsid w:val="007A0B74"/>
    <w:rsid w:val="007B5613"/>
    <w:rsid w:val="007B77B4"/>
    <w:rsid w:val="007B7D4A"/>
    <w:rsid w:val="007C3927"/>
    <w:rsid w:val="007C3EFA"/>
    <w:rsid w:val="007E3DAA"/>
    <w:rsid w:val="007F79DF"/>
    <w:rsid w:val="008009C1"/>
    <w:rsid w:val="008079F4"/>
    <w:rsid w:val="00807EC6"/>
    <w:rsid w:val="00812CFF"/>
    <w:rsid w:val="0083613B"/>
    <w:rsid w:val="0084376B"/>
    <w:rsid w:val="00850DF6"/>
    <w:rsid w:val="0085149A"/>
    <w:rsid w:val="008642C1"/>
    <w:rsid w:val="00872211"/>
    <w:rsid w:val="008741F2"/>
    <w:rsid w:val="00881F02"/>
    <w:rsid w:val="00885F41"/>
    <w:rsid w:val="008867EE"/>
    <w:rsid w:val="008A4D90"/>
    <w:rsid w:val="008A77E2"/>
    <w:rsid w:val="008B04FB"/>
    <w:rsid w:val="008B31E5"/>
    <w:rsid w:val="008B4D1D"/>
    <w:rsid w:val="008B5413"/>
    <w:rsid w:val="008D12FB"/>
    <w:rsid w:val="008F5383"/>
    <w:rsid w:val="008F60DA"/>
    <w:rsid w:val="008F6EDA"/>
    <w:rsid w:val="009148C8"/>
    <w:rsid w:val="00920C4C"/>
    <w:rsid w:val="00927B1F"/>
    <w:rsid w:val="00933253"/>
    <w:rsid w:val="00941F51"/>
    <w:rsid w:val="00955307"/>
    <w:rsid w:val="00956414"/>
    <w:rsid w:val="00967C45"/>
    <w:rsid w:val="009836AE"/>
    <w:rsid w:val="00991D98"/>
    <w:rsid w:val="009A1655"/>
    <w:rsid w:val="009A3357"/>
    <w:rsid w:val="009B3558"/>
    <w:rsid w:val="009B4125"/>
    <w:rsid w:val="009B4D96"/>
    <w:rsid w:val="009C0C3B"/>
    <w:rsid w:val="009E4892"/>
    <w:rsid w:val="00A02671"/>
    <w:rsid w:val="00A0344B"/>
    <w:rsid w:val="00A17945"/>
    <w:rsid w:val="00A2391C"/>
    <w:rsid w:val="00A27D90"/>
    <w:rsid w:val="00A32E8E"/>
    <w:rsid w:val="00A37BFD"/>
    <w:rsid w:val="00A41BA9"/>
    <w:rsid w:val="00A45B33"/>
    <w:rsid w:val="00A53EE7"/>
    <w:rsid w:val="00A6341B"/>
    <w:rsid w:val="00A67DD5"/>
    <w:rsid w:val="00A77F89"/>
    <w:rsid w:val="00AB31BC"/>
    <w:rsid w:val="00AC797A"/>
    <w:rsid w:val="00AD59C6"/>
    <w:rsid w:val="00AD7683"/>
    <w:rsid w:val="00AF5656"/>
    <w:rsid w:val="00B17A03"/>
    <w:rsid w:val="00B200FE"/>
    <w:rsid w:val="00B21612"/>
    <w:rsid w:val="00B22F3D"/>
    <w:rsid w:val="00B26AC7"/>
    <w:rsid w:val="00B30BB3"/>
    <w:rsid w:val="00B374B2"/>
    <w:rsid w:val="00B559D3"/>
    <w:rsid w:val="00B572EB"/>
    <w:rsid w:val="00B65DCA"/>
    <w:rsid w:val="00B74971"/>
    <w:rsid w:val="00B773F1"/>
    <w:rsid w:val="00B80C56"/>
    <w:rsid w:val="00B922CA"/>
    <w:rsid w:val="00B93DCE"/>
    <w:rsid w:val="00B96D8D"/>
    <w:rsid w:val="00BC101F"/>
    <w:rsid w:val="00BC76ED"/>
    <w:rsid w:val="00C04971"/>
    <w:rsid w:val="00C26D21"/>
    <w:rsid w:val="00C5439A"/>
    <w:rsid w:val="00C56F54"/>
    <w:rsid w:val="00C77F3F"/>
    <w:rsid w:val="00C80DD8"/>
    <w:rsid w:val="00C81EFF"/>
    <w:rsid w:val="00C85BEC"/>
    <w:rsid w:val="00C87292"/>
    <w:rsid w:val="00C94C73"/>
    <w:rsid w:val="00C9634E"/>
    <w:rsid w:val="00CA0D62"/>
    <w:rsid w:val="00CF2771"/>
    <w:rsid w:val="00CF35B4"/>
    <w:rsid w:val="00D026B2"/>
    <w:rsid w:val="00D04781"/>
    <w:rsid w:val="00D10F57"/>
    <w:rsid w:val="00D11279"/>
    <w:rsid w:val="00D17B22"/>
    <w:rsid w:val="00D3405F"/>
    <w:rsid w:val="00D37C7E"/>
    <w:rsid w:val="00D528D4"/>
    <w:rsid w:val="00D56ABA"/>
    <w:rsid w:val="00D718A3"/>
    <w:rsid w:val="00D7573E"/>
    <w:rsid w:val="00D76613"/>
    <w:rsid w:val="00D902D3"/>
    <w:rsid w:val="00D920FF"/>
    <w:rsid w:val="00DA2701"/>
    <w:rsid w:val="00DA36AE"/>
    <w:rsid w:val="00DB3B72"/>
    <w:rsid w:val="00DB3D70"/>
    <w:rsid w:val="00DB3FDA"/>
    <w:rsid w:val="00DB6B62"/>
    <w:rsid w:val="00DC06D8"/>
    <w:rsid w:val="00DC3568"/>
    <w:rsid w:val="00DC6D5A"/>
    <w:rsid w:val="00DC7695"/>
    <w:rsid w:val="00DD6AD5"/>
    <w:rsid w:val="00DD6C47"/>
    <w:rsid w:val="00DF0FA6"/>
    <w:rsid w:val="00E0161D"/>
    <w:rsid w:val="00E1496C"/>
    <w:rsid w:val="00E31122"/>
    <w:rsid w:val="00E34B6D"/>
    <w:rsid w:val="00E34CCA"/>
    <w:rsid w:val="00E37728"/>
    <w:rsid w:val="00E422E4"/>
    <w:rsid w:val="00E42A23"/>
    <w:rsid w:val="00E42AA6"/>
    <w:rsid w:val="00E64614"/>
    <w:rsid w:val="00E73AD5"/>
    <w:rsid w:val="00E8163A"/>
    <w:rsid w:val="00EA5E57"/>
    <w:rsid w:val="00EA66C6"/>
    <w:rsid w:val="00EB0B89"/>
    <w:rsid w:val="00EC0C02"/>
    <w:rsid w:val="00EC1C68"/>
    <w:rsid w:val="00EC39CE"/>
    <w:rsid w:val="00ED16B9"/>
    <w:rsid w:val="00ED40F8"/>
    <w:rsid w:val="00EE458D"/>
    <w:rsid w:val="00EE4BD5"/>
    <w:rsid w:val="00F0404D"/>
    <w:rsid w:val="00F04B0B"/>
    <w:rsid w:val="00F07081"/>
    <w:rsid w:val="00F16E05"/>
    <w:rsid w:val="00F32931"/>
    <w:rsid w:val="00F34C74"/>
    <w:rsid w:val="00F45237"/>
    <w:rsid w:val="00F45846"/>
    <w:rsid w:val="00F50A8F"/>
    <w:rsid w:val="00F54A6F"/>
    <w:rsid w:val="00F55D69"/>
    <w:rsid w:val="00F6728D"/>
    <w:rsid w:val="00F75557"/>
    <w:rsid w:val="00F81F4B"/>
    <w:rsid w:val="00F8217A"/>
    <w:rsid w:val="00F87344"/>
    <w:rsid w:val="00F96E3E"/>
    <w:rsid w:val="00FA08DE"/>
    <w:rsid w:val="00FA0F36"/>
    <w:rsid w:val="00FA44C7"/>
    <w:rsid w:val="00FB07EA"/>
    <w:rsid w:val="00FB2734"/>
    <w:rsid w:val="00FB3E1F"/>
    <w:rsid w:val="00FB755B"/>
    <w:rsid w:val="00FC03B9"/>
    <w:rsid w:val="00FC7F24"/>
    <w:rsid w:val="00FD063C"/>
    <w:rsid w:val="00FD2328"/>
    <w:rsid w:val="00FE23BE"/>
    <w:rsid w:val="00FF1B93"/>
    <w:rsid w:val="00FF39F6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31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F32931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32931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NormalWeb">
    <w:name w:val="Normal (Web)"/>
    <w:basedOn w:val="Normal"/>
    <w:uiPriority w:val="99"/>
    <w:unhideWhenUsed/>
    <w:rsid w:val="00F32931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F329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36AE"/>
  </w:style>
  <w:style w:type="paragraph" w:styleId="IntenseQuote">
    <w:name w:val="Intense Quote"/>
    <w:basedOn w:val="Normal"/>
    <w:next w:val="Normal"/>
    <w:link w:val="IntenseQuoteChar"/>
    <w:uiPriority w:val="30"/>
    <w:qFormat/>
    <w:rsid w:val="00A77F89"/>
    <w:pPr>
      <w:pBdr>
        <w:bottom w:val="single" w:sz="4" w:space="4" w:color="4F81BD"/>
      </w:pBdr>
      <w:spacing w:line="276" w:lineRule="auto"/>
      <w:jc w:val="center"/>
    </w:pPr>
    <w:rPr>
      <w:rFonts w:ascii="Sylfaen" w:hAnsi="Sylfaen"/>
      <w:b/>
      <w:bCs/>
      <w:i/>
      <w:iCs/>
      <w:color w:val="291FE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F89"/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A77F89"/>
    <w:pPr>
      <w:jc w:val="center"/>
    </w:pPr>
    <w:rPr>
      <w:rFonts w:ascii="Arial Armenian" w:eastAsia="Calibri" w:hAnsi="Arial Armenian"/>
      <w:sz w:val="22"/>
      <w:szCs w:val="20"/>
    </w:rPr>
  </w:style>
  <w:style w:type="character" w:customStyle="1" w:styleId="mechtexChar">
    <w:name w:val="mechtex Char"/>
    <w:link w:val="mechtex"/>
    <w:rsid w:val="00A77F89"/>
    <w:rPr>
      <w:rFonts w:ascii="Arial Armenian" w:eastAsia="Calibri" w:hAnsi="Arial Armenian" w:cs="Times New Roman"/>
      <w:szCs w:val="20"/>
      <w:lang w:val="ru-RU" w:eastAsia="ru-RU"/>
    </w:rPr>
  </w:style>
  <w:style w:type="character" w:customStyle="1" w:styleId="Bodytext5">
    <w:name w:val="Body text (5)_"/>
    <w:link w:val="Bodytext50"/>
    <w:locked/>
    <w:rsid w:val="00A27D90"/>
    <w:rPr>
      <w:rFonts w:ascii="Sylfaen" w:eastAsia="Sylfaen" w:hAnsi="Sylfaen" w:cs="Sylfae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27D9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EA2E-CCDC-4526-A4F7-C67A7D52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bss</cp:lastModifiedBy>
  <cp:revision>208</cp:revision>
  <cp:lastPrinted>2017-10-11T11:49:00Z</cp:lastPrinted>
  <dcterms:created xsi:type="dcterms:W3CDTF">2016-08-25T11:36:00Z</dcterms:created>
  <dcterms:modified xsi:type="dcterms:W3CDTF">2017-10-24T13:14:00Z</dcterms:modified>
</cp:coreProperties>
</file>