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F4" w:rsidRDefault="009050F4" w:rsidP="009050F4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9050F4" w:rsidRDefault="009050F4" w:rsidP="009050F4">
      <w:pPr>
        <w:pStyle w:val="Heading4"/>
        <w:jc w:val="center"/>
      </w:pP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վարեց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հարցերով</w:t>
      </w:r>
      <w:r>
        <w:t xml:space="preserve"> </w:t>
      </w:r>
      <w:r>
        <w:rPr>
          <w:rFonts w:ascii="Sylfaen" w:hAnsi="Sylfaen" w:cs="Sylfaen"/>
        </w:rPr>
        <w:t>զբաղվող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նիստ</w:t>
      </w:r>
      <w:r>
        <w:rPr>
          <w:rFonts w:ascii="Sylfaen" w:hAnsi="Sylfaen" w:cs="Sylfaen"/>
          <w:lang w:val="en-US"/>
        </w:rPr>
        <w:t xml:space="preserve">ը </w:t>
      </w:r>
      <w:r>
        <w:t>31.05.2017</w:t>
      </w:r>
    </w:p>
    <w:p w:rsidR="009050F4" w:rsidRDefault="009050F4" w:rsidP="009050F4">
      <w:pPr>
        <w:jc w:val="both"/>
        <w:rPr>
          <w:rFonts w:ascii="Sylfaen" w:hAnsi="Sylfaen" w:cs="Sylfaen"/>
          <w:lang w:val="en-US"/>
        </w:rPr>
      </w:pPr>
    </w:p>
    <w:p w:rsidR="006C772A" w:rsidRDefault="009050F4" w:rsidP="009050F4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Մայիսի</w:t>
      </w:r>
      <w:proofErr w:type="spellEnd"/>
      <w:r>
        <w:rPr>
          <w:rFonts w:ascii="Sylfaen" w:hAnsi="Sylfaen" w:cs="Sylfaen"/>
          <w:lang w:val="en-US"/>
        </w:rPr>
        <w:t xml:space="preserve"> 31-ին </w:t>
      </w:r>
      <w:r>
        <w:rPr>
          <w:rFonts w:ascii="Sylfaen" w:hAnsi="Sylfaen" w:cs="Sylfaen"/>
        </w:rPr>
        <w:t>Տավուշի</w:t>
      </w:r>
      <w:r>
        <w:t xml:space="preserve"> </w:t>
      </w:r>
      <w:proofErr w:type="gramStart"/>
      <w:r>
        <w:rPr>
          <w:rFonts w:ascii="Sylfaen" w:hAnsi="Sylfaen" w:cs="Sylfaen"/>
        </w:rPr>
        <w:t>մարզպետարան</w:t>
      </w:r>
      <w:proofErr w:type="spellStart"/>
      <w:r>
        <w:rPr>
          <w:rFonts w:ascii="Sylfaen" w:hAnsi="Sylfaen" w:cs="Sylfaen"/>
          <w:lang w:val="en-US"/>
        </w:rPr>
        <w:t>ում</w:t>
      </w:r>
      <w:proofErr w:type="spellEnd"/>
      <w:r>
        <w:t xml:space="preserve">  </w:t>
      </w:r>
      <w:r>
        <w:rPr>
          <w:rFonts w:ascii="Sylfaen" w:hAnsi="Sylfaen" w:cs="Sylfaen"/>
        </w:rPr>
        <w:t>տեղի</w:t>
      </w:r>
      <w:proofErr w:type="gramEnd"/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հարցերով</w:t>
      </w:r>
      <w:r>
        <w:t xml:space="preserve"> </w:t>
      </w:r>
      <w:r>
        <w:rPr>
          <w:rFonts w:ascii="Sylfaen" w:hAnsi="Sylfaen" w:cs="Sylfaen"/>
        </w:rPr>
        <w:t>զբաղվող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ընդլայնված</w:t>
      </w:r>
      <w:r>
        <w:t xml:space="preserve"> </w:t>
      </w:r>
      <w:r>
        <w:rPr>
          <w:rFonts w:ascii="Sylfaen" w:hAnsi="Sylfaen" w:cs="Sylfaen"/>
        </w:rPr>
        <w:t>նիստը</w:t>
      </w:r>
      <w:r>
        <w:t>,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որը</w:t>
      </w:r>
      <w:proofErr w:type="spellEnd"/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  <w:r w:rsidRPr="009050F4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Օ</w:t>
      </w:r>
      <w:r>
        <w:rPr>
          <w:rFonts w:ascii="Sylfaen" w:hAnsi="Sylfaen" w:cs="Sylfaen"/>
        </w:rPr>
        <w:t>րակարգի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կետով</w:t>
      </w:r>
      <w:r>
        <w:t xml:space="preserve"> </w:t>
      </w:r>
      <w:r>
        <w:rPr>
          <w:rFonts w:ascii="Sylfaen" w:hAnsi="Sylfaen" w:cs="Sylfaen"/>
        </w:rPr>
        <w:t>ներկայաց</w:t>
      </w:r>
      <w:r>
        <w:rPr>
          <w:rFonts w:ascii="Sylfaen" w:hAnsi="Sylfaen" w:cs="Sylfaen"/>
          <w:lang w:val="en-US"/>
        </w:rPr>
        <w:t>վ</w:t>
      </w:r>
      <w:r>
        <w:rPr>
          <w:rFonts w:ascii="Sylfaen" w:hAnsi="Sylfaen" w:cs="Sylfaen"/>
        </w:rPr>
        <w:t>եց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վարչապետի</w:t>
      </w:r>
      <w:r>
        <w:t xml:space="preserve"> </w:t>
      </w:r>
      <w:r>
        <w:rPr>
          <w:rFonts w:ascii="Sylfaen" w:hAnsi="Sylfaen" w:cs="Sylfaen"/>
        </w:rPr>
        <w:t>հանձնարարականի</w:t>
      </w:r>
      <w:r>
        <w:t xml:space="preserve"> </w:t>
      </w:r>
      <w:r>
        <w:rPr>
          <w:rFonts w:ascii="Sylfaen" w:hAnsi="Sylfaen" w:cs="Sylfaen"/>
        </w:rPr>
        <w:t>համաձայն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անձանց</w:t>
      </w:r>
      <w:r>
        <w:t xml:space="preserve">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ներառմանը</w:t>
      </w:r>
      <w:r>
        <w:t xml:space="preserve">,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պաշտպանությանն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ապահովմանն</w:t>
      </w:r>
      <w:r>
        <w:t xml:space="preserve"> </w:t>
      </w:r>
      <w:r>
        <w:rPr>
          <w:rFonts w:ascii="Sylfaen" w:hAnsi="Sylfaen" w:cs="Sylfaen"/>
        </w:rPr>
        <w:t>ուղղված</w:t>
      </w:r>
      <w:r>
        <w:t xml:space="preserve"> 2018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առաջարկություններ</w:t>
      </w:r>
      <w:r>
        <w:t xml:space="preserve"> </w:t>
      </w:r>
      <w:r>
        <w:rPr>
          <w:rFonts w:ascii="Sylfaen" w:hAnsi="Sylfaen" w:cs="Sylfaen"/>
        </w:rPr>
        <w:t>մշակելու</w:t>
      </w:r>
      <w:r>
        <w:t xml:space="preserve"> </w:t>
      </w:r>
      <w:r>
        <w:rPr>
          <w:rFonts w:ascii="Sylfaen" w:hAnsi="Sylfaen" w:cs="Sylfaen"/>
        </w:rPr>
        <w:t>հարց</w:t>
      </w:r>
      <w:r>
        <w:rPr>
          <w:rFonts w:ascii="Sylfaen" w:hAnsi="Sylfaen" w:cs="Sylfaen"/>
          <w:lang w:val="en-US"/>
        </w:rPr>
        <w:t>ը</w:t>
      </w:r>
      <w:r>
        <w:t>: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Օրակարգի</w:t>
      </w:r>
      <w:r>
        <w:t xml:space="preserve"> </w:t>
      </w:r>
      <w:r>
        <w:rPr>
          <w:rFonts w:ascii="Sylfaen" w:hAnsi="Sylfaen" w:cs="Sylfaen"/>
        </w:rPr>
        <w:t>հաջորդ</w:t>
      </w:r>
      <w:r>
        <w:t xml:space="preserve"> </w:t>
      </w:r>
      <w:r>
        <w:rPr>
          <w:rFonts w:ascii="Sylfaen" w:hAnsi="Sylfaen" w:cs="Sylfaen"/>
        </w:rPr>
        <w:t>հարցով</w:t>
      </w:r>
      <w:r>
        <w:t xml:space="preserve"> </w:t>
      </w:r>
      <w:r>
        <w:rPr>
          <w:rFonts w:ascii="Sylfaen" w:hAnsi="Sylfaen" w:cs="Sylfaen"/>
        </w:rPr>
        <w:t>անդրադարձ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եղավ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մանկավարժահոգեբանական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մատուցման</w:t>
      </w:r>
      <w:r>
        <w:t xml:space="preserve"> </w:t>
      </w:r>
      <w:r>
        <w:rPr>
          <w:rFonts w:ascii="Sylfaen" w:hAnsi="Sylfaen" w:cs="Sylfaen"/>
        </w:rPr>
        <w:t>գործընթացին</w:t>
      </w:r>
      <w:r>
        <w:t xml:space="preserve">: </w:t>
      </w:r>
    </w:p>
    <w:sectPr w:rsidR="006C772A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22146"/>
    <w:rsid w:val="000255B7"/>
    <w:rsid w:val="000276B7"/>
    <w:rsid w:val="00027C2F"/>
    <w:rsid w:val="00042A6F"/>
    <w:rsid w:val="000440CF"/>
    <w:rsid w:val="000615AD"/>
    <w:rsid w:val="00067FBD"/>
    <w:rsid w:val="00072855"/>
    <w:rsid w:val="000768E6"/>
    <w:rsid w:val="000821C7"/>
    <w:rsid w:val="00093B64"/>
    <w:rsid w:val="000A6B0C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5247"/>
    <w:rsid w:val="0020750A"/>
    <w:rsid w:val="0021295C"/>
    <w:rsid w:val="0022285E"/>
    <w:rsid w:val="00225364"/>
    <w:rsid w:val="00226E5E"/>
    <w:rsid w:val="00226FE3"/>
    <w:rsid w:val="00230F82"/>
    <w:rsid w:val="0024093B"/>
    <w:rsid w:val="00262954"/>
    <w:rsid w:val="00264830"/>
    <w:rsid w:val="0026641C"/>
    <w:rsid w:val="00271767"/>
    <w:rsid w:val="00276C55"/>
    <w:rsid w:val="00277B91"/>
    <w:rsid w:val="00291F8C"/>
    <w:rsid w:val="0029767A"/>
    <w:rsid w:val="002A0486"/>
    <w:rsid w:val="002A1477"/>
    <w:rsid w:val="002B7A1E"/>
    <w:rsid w:val="002D0E3E"/>
    <w:rsid w:val="002D20CB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728"/>
    <w:rsid w:val="003437BD"/>
    <w:rsid w:val="003454CB"/>
    <w:rsid w:val="00362E01"/>
    <w:rsid w:val="003735BB"/>
    <w:rsid w:val="003908A7"/>
    <w:rsid w:val="003913C5"/>
    <w:rsid w:val="003921E2"/>
    <w:rsid w:val="003929AF"/>
    <w:rsid w:val="00395CF5"/>
    <w:rsid w:val="003B0D66"/>
    <w:rsid w:val="003C1AF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C3142"/>
    <w:rsid w:val="004C4A3D"/>
    <w:rsid w:val="004C7347"/>
    <w:rsid w:val="004D0231"/>
    <w:rsid w:val="004D6624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7042"/>
    <w:rsid w:val="00594087"/>
    <w:rsid w:val="005A4F9E"/>
    <w:rsid w:val="005C1168"/>
    <w:rsid w:val="005C1FCE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0581C"/>
    <w:rsid w:val="00622343"/>
    <w:rsid w:val="006266AD"/>
    <w:rsid w:val="006276D2"/>
    <w:rsid w:val="0063207E"/>
    <w:rsid w:val="00633A9D"/>
    <w:rsid w:val="006356A4"/>
    <w:rsid w:val="006451B8"/>
    <w:rsid w:val="00651844"/>
    <w:rsid w:val="0066600B"/>
    <w:rsid w:val="00670444"/>
    <w:rsid w:val="006801E5"/>
    <w:rsid w:val="006A0B29"/>
    <w:rsid w:val="006A7421"/>
    <w:rsid w:val="006B2F09"/>
    <w:rsid w:val="006C1137"/>
    <w:rsid w:val="006C1803"/>
    <w:rsid w:val="006C772A"/>
    <w:rsid w:val="006D4329"/>
    <w:rsid w:val="006E46D3"/>
    <w:rsid w:val="006F0A37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7886"/>
    <w:rsid w:val="0077671F"/>
    <w:rsid w:val="00785938"/>
    <w:rsid w:val="007A03F9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1"/>
    <w:rsid w:val="008473E9"/>
    <w:rsid w:val="00855C06"/>
    <w:rsid w:val="00866EA0"/>
    <w:rsid w:val="00871EA6"/>
    <w:rsid w:val="00887027"/>
    <w:rsid w:val="00893ED8"/>
    <w:rsid w:val="00894651"/>
    <w:rsid w:val="008963F6"/>
    <w:rsid w:val="00897783"/>
    <w:rsid w:val="008B0FE1"/>
    <w:rsid w:val="008C1D49"/>
    <w:rsid w:val="008C2472"/>
    <w:rsid w:val="008C4772"/>
    <w:rsid w:val="008C5AA3"/>
    <w:rsid w:val="008D261C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835D9"/>
    <w:rsid w:val="00991A88"/>
    <w:rsid w:val="009A0E1F"/>
    <w:rsid w:val="009B69D7"/>
    <w:rsid w:val="009C071E"/>
    <w:rsid w:val="009D4394"/>
    <w:rsid w:val="00A027FF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B3BE7"/>
    <w:rsid w:val="00AB439E"/>
    <w:rsid w:val="00AB68A9"/>
    <w:rsid w:val="00AC2E15"/>
    <w:rsid w:val="00AC3ED0"/>
    <w:rsid w:val="00AC6128"/>
    <w:rsid w:val="00AE17A4"/>
    <w:rsid w:val="00AE3E57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A7C99"/>
    <w:rsid w:val="00BB00B3"/>
    <w:rsid w:val="00BC1D12"/>
    <w:rsid w:val="00BC213B"/>
    <w:rsid w:val="00BC46A1"/>
    <w:rsid w:val="00BC6E4E"/>
    <w:rsid w:val="00BF7D47"/>
    <w:rsid w:val="00C0128A"/>
    <w:rsid w:val="00C03A89"/>
    <w:rsid w:val="00C041AC"/>
    <w:rsid w:val="00C0625B"/>
    <w:rsid w:val="00C25CA1"/>
    <w:rsid w:val="00C315E4"/>
    <w:rsid w:val="00C331D8"/>
    <w:rsid w:val="00C3705D"/>
    <w:rsid w:val="00C57212"/>
    <w:rsid w:val="00C837E7"/>
    <w:rsid w:val="00C91047"/>
    <w:rsid w:val="00C91DD9"/>
    <w:rsid w:val="00C96CDE"/>
    <w:rsid w:val="00C96ED4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50BE"/>
    <w:rsid w:val="00D174BD"/>
    <w:rsid w:val="00D30151"/>
    <w:rsid w:val="00D315AA"/>
    <w:rsid w:val="00D3482E"/>
    <w:rsid w:val="00D35B0B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5F3A"/>
    <w:rsid w:val="00E36845"/>
    <w:rsid w:val="00E4002A"/>
    <w:rsid w:val="00E41527"/>
    <w:rsid w:val="00E45780"/>
    <w:rsid w:val="00E571D1"/>
    <w:rsid w:val="00E62215"/>
    <w:rsid w:val="00E67CA9"/>
    <w:rsid w:val="00E72BC9"/>
    <w:rsid w:val="00E8134C"/>
    <w:rsid w:val="00E81481"/>
    <w:rsid w:val="00E82D4A"/>
    <w:rsid w:val="00E85C79"/>
    <w:rsid w:val="00E90B06"/>
    <w:rsid w:val="00E957DA"/>
    <w:rsid w:val="00E9657B"/>
    <w:rsid w:val="00EB2C85"/>
    <w:rsid w:val="00EB3380"/>
    <w:rsid w:val="00ED1499"/>
    <w:rsid w:val="00ED2588"/>
    <w:rsid w:val="00ED46D6"/>
    <w:rsid w:val="00ED6EA4"/>
    <w:rsid w:val="00EF1070"/>
    <w:rsid w:val="00F1740C"/>
    <w:rsid w:val="00F21FA3"/>
    <w:rsid w:val="00F222BC"/>
    <w:rsid w:val="00F31493"/>
    <w:rsid w:val="00F41A2A"/>
    <w:rsid w:val="00F50013"/>
    <w:rsid w:val="00F51399"/>
    <w:rsid w:val="00F530F3"/>
    <w:rsid w:val="00F61844"/>
    <w:rsid w:val="00F72111"/>
    <w:rsid w:val="00F72F08"/>
    <w:rsid w:val="00F81A17"/>
    <w:rsid w:val="00F84093"/>
    <w:rsid w:val="00F938D1"/>
    <w:rsid w:val="00FA0865"/>
    <w:rsid w:val="00FA330E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B525-0A36-43CF-B9C5-50203CA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264</cp:revision>
  <dcterms:created xsi:type="dcterms:W3CDTF">2016-10-17T06:56:00Z</dcterms:created>
  <dcterms:modified xsi:type="dcterms:W3CDTF">2017-06-06T06:18:00Z</dcterms:modified>
</cp:coreProperties>
</file>