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DC" w:rsidRPr="004C6F94" w:rsidRDefault="00F939DC" w:rsidP="00B12E3F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B12E3F" w:rsidRPr="008818FC" w:rsidRDefault="00B12E3F" w:rsidP="00B12E3F">
      <w:pPr>
        <w:pStyle w:val="BodyText"/>
        <w:rPr>
          <w:rFonts w:ascii="GHEA Grapalat" w:hAnsi="GHEA Grapalat" w:cs="Sylfaen"/>
          <w:bCs/>
          <w:szCs w:val="24"/>
        </w:rPr>
      </w:pPr>
      <w:r>
        <w:rPr>
          <w:rFonts w:ascii="GHEA Grapalat" w:hAnsi="GHEA Grapalat" w:cs="Sylfaen"/>
          <w:bCs/>
          <w:szCs w:val="24"/>
        </w:rPr>
        <w:t xml:space="preserve">                                          </w:t>
      </w:r>
      <w:r w:rsidRPr="007F2528">
        <w:rPr>
          <w:rFonts w:ascii="GHEA Grapalat" w:hAnsi="GHEA Grapalat" w:cs="Sylfaen"/>
          <w:bCs/>
          <w:szCs w:val="24"/>
        </w:rPr>
        <w:t>Տ Ե Ղ Ե Կ Ա Տ Վ ՈՒ Թ Յ ՈՒ Ն</w:t>
      </w:r>
    </w:p>
    <w:p w:rsidR="00B12E3F" w:rsidRPr="00444FF7" w:rsidRDefault="00B12E3F" w:rsidP="00B12E3F">
      <w:pPr>
        <w:pStyle w:val="BodyText"/>
        <w:jc w:val="center"/>
        <w:rPr>
          <w:rFonts w:ascii="GHEA Grapalat" w:hAnsi="GHEA Grapalat" w:cs="Sylfaen"/>
          <w:bCs/>
          <w:sz w:val="20"/>
        </w:rPr>
      </w:pPr>
    </w:p>
    <w:p w:rsidR="00B12E3F" w:rsidRPr="00444FF7" w:rsidRDefault="00B12E3F" w:rsidP="00B12E3F">
      <w:pPr>
        <w:pStyle w:val="BodyText"/>
        <w:jc w:val="center"/>
        <w:rPr>
          <w:rFonts w:ascii="GHEA Grapalat" w:hAnsi="GHEA Grapalat" w:cs="Sylfaen"/>
          <w:bCs/>
          <w:sz w:val="20"/>
        </w:rPr>
      </w:pPr>
      <w:r w:rsidRPr="00444FF7">
        <w:rPr>
          <w:rFonts w:ascii="GHEA Grapalat" w:hAnsi="GHEA Grapalat"/>
        </w:rPr>
        <w:t xml:space="preserve">Հայաստանի Հանրապետությունում 2013թ. գարնանացանի համար գարու,եգիպտացորենի,առվույտի և կորնգանի արտադրության զարգացման ծրագրերի շրջանակներում </w:t>
      </w:r>
      <w:r>
        <w:rPr>
          <w:rFonts w:ascii="GHEA Grapalat" w:hAnsi="GHEA Grapalat"/>
        </w:rPr>
        <w:t>ՀՀ Տավուշի մարզի համայնքների կողմից ձեռք բերված սերմացուների խմբաքանակի մասին</w:t>
      </w:r>
    </w:p>
    <w:p w:rsidR="00B12E3F" w:rsidRDefault="00B12E3F" w:rsidP="00B12E3F">
      <w:pPr>
        <w:pStyle w:val="BodyText"/>
        <w:rPr>
          <w:rFonts w:ascii="Sylfaen" w:hAnsi="Sylfaen" w:cs="Sylfaen"/>
          <w:bCs/>
          <w:sz w:val="20"/>
        </w:rPr>
      </w:pPr>
    </w:p>
    <w:p w:rsidR="00B12E3F" w:rsidRPr="00ED0FC3" w:rsidRDefault="00B12E3F" w:rsidP="00B12E3F">
      <w:pPr>
        <w:pStyle w:val="BodyText"/>
        <w:rPr>
          <w:rFonts w:ascii="Sylfaen" w:hAnsi="Sylfaen" w:cs="Sylfaen"/>
          <w:bCs/>
          <w:sz w:val="20"/>
        </w:rPr>
      </w:pPr>
      <w:r w:rsidRPr="001F28C1">
        <w:rPr>
          <w:rFonts w:ascii="Sylfaen" w:hAnsi="Sylfaen" w:cs="Sylfaen"/>
          <w:bCs/>
          <w:sz w:val="20"/>
        </w:rPr>
        <w:t xml:space="preserve">                               </w:t>
      </w:r>
    </w:p>
    <w:tbl>
      <w:tblPr>
        <w:tblW w:w="8550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9"/>
        <w:gridCol w:w="1519"/>
        <w:gridCol w:w="1529"/>
        <w:gridCol w:w="1439"/>
        <w:gridCol w:w="1544"/>
      </w:tblGrid>
      <w:tr w:rsidR="00B12E3F" w:rsidRPr="007F2528" w:rsidTr="000F3CBE">
        <w:trPr>
          <w:trHeight w:val="1322"/>
        </w:trPr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Հ/Հ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Համայնքի անվանումը</w:t>
            </w:r>
          </w:p>
        </w:tc>
        <w:tc>
          <w:tcPr>
            <w:tcW w:w="151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Գարի</w:t>
            </w:r>
          </w:p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/ կգ /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Եգիպտացորեն</w:t>
            </w:r>
          </w:p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/ կգ /</w:t>
            </w: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Առվույտ</w:t>
            </w:r>
          </w:p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/ կգ /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Կորնգան</w:t>
            </w:r>
          </w:p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 w:cs="Sylfaen"/>
                <w:bCs/>
                <w:szCs w:val="24"/>
              </w:rPr>
            </w:pPr>
            <w:r w:rsidRPr="007F2528">
              <w:rPr>
                <w:rFonts w:ascii="GHEA Grapalat" w:hAnsi="GHEA Grapalat" w:cs="Sylfaen"/>
                <w:bCs/>
                <w:szCs w:val="24"/>
              </w:rPr>
              <w:t>/ կգ /</w:t>
            </w: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  <w:lang w:val="af-ZA"/>
              </w:rPr>
            </w:pPr>
            <w:r w:rsidRPr="007F2528">
              <w:rPr>
                <w:rFonts w:ascii="GHEA Grapalat" w:hAnsi="GHEA Grapalat" w:cs="Arial"/>
                <w:lang w:val="af-ZA"/>
              </w:rPr>
              <w:t>Այգեհովիտ</w:t>
            </w:r>
          </w:p>
        </w:tc>
        <w:tc>
          <w:tcPr>
            <w:tcW w:w="151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68</w:t>
            </w: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80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2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Աչաջուր</w:t>
            </w:r>
            <w:proofErr w:type="spellEnd"/>
          </w:p>
        </w:tc>
        <w:tc>
          <w:tcPr>
            <w:tcW w:w="151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52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rPr>
          <w:trHeight w:val="323"/>
        </w:trPr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3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Գանձաքար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200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35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4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Դիտավան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450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40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5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Սևքար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400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6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Ազատամուտ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300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7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Վազաշեն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50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5</w:t>
            </w: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8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Խաշթառակ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2300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9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</w:rPr>
              <w:t>Լուսաձոր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290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208</w:t>
            </w: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10</w:t>
            </w:r>
          </w:p>
        </w:tc>
        <w:tc>
          <w:tcPr>
            <w:tcW w:w="1809" w:type="dxa"/>
          </w:tcPr>
          <w:p w:rsidR="00B12E3F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</w:rPr>
              <w:t>Գետահովիտ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50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11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Հաղթանակ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500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12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Բերդավան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65</w:t>
            </w: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13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Զորական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700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14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</w:rPr>
              <w:t>Կոթի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8.6</w:t>
            </w: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15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Բերդ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240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71.6</w:t>
            </w: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151.8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26.5</w:t>
            </w: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16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Տավուշ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489.2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17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Ն.Կ.Աղբյուր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124.4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18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Վ.Կ.Աղբյուր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3000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100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100</w:t>
            </w: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19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Նորաշեն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78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237</w:t>
            </w: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20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Մովսես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150</w:t>
            </w: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21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Արծվաբերդ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164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22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Այգեձոր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250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19</w:t>
            </w: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7F2528">
              <w:rPr>
                <w:rFonts w:ascii="GHEA Grapalat" w:hAnsi="GHEA Grapalat"/>
                <w:bCs/>
                <w:szCs w:val="24"/>
              </w:rPr>
              <w:t>26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rPr>
          <w:trHeight w:val="368"/>
        </w:trPr>
        <w:tc>
          <w:tcPr>
            <w:tcW w:w="710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23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 w:rsidRPr="007F2528">
              <w:rPr>
                <w:rFonts w:ascii="GHEA Grapalat" w:hAnsi="GHEA Grapalat" w:cs="Arial"/>
              </w:rPr>
              <w:t>Նավուր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 w:rsidRPr="00A2098F">
              <w:rPr>
                <w:rFonts w:ascii="GHEA Grapalat" w:hAnsi="GHEA Grapalat"/>
                <w:bCs/>
                <w:szCs w:val="24"/>
              </w:rPr>
              <w:t>1000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20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rPr>
          <w:trHeight w:val="368"/>
        </w:trPr>
        <w:tc>
          <w:tcPr>
            <w:tcW w:w="710" w:type="dxa"/>
          </w:tcPr>
          <w:p w:rsidR="00B12E3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24</w:t>
            </w:r>
          </w:p>
        </w:tc>
        <w:tc>
          <w:tcPr>
            <w:tcW w:w="1809" w:type="dxa"/>
          </w:tcPr>
          <w:p w:rsidR="00B12E3F" w:rsidRPr="007F2528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</w:rPr>
              <w:t>Չինարի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30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rPr>
          <w:trHeight w:val="368"/>
        </w:trPr>
        <w:tc>
          <w:tcPr>
            <w:tcW w:w="710" w:type="dxa"/>
          </w:tcPr>
          <w:p w:rsidR="00B12E3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25</w:t>
            </w:r>
          </w:p>
        </w:tc>
        <w:tc>
          <w:tcPr>
            <w:tcW w:w="1809" w:type="dxa"/>
          </w:tcPr>
          <w:p w:rsidR="00B12E3F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</w:rPr>
              <w:t>Վարագավան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</w:tr>
      <w:tr w:rsidR="00B12E3F" w:rsidRPr="007F2528" w:rsidTr="000F3CBE">
        <w:trPr>
          <w:trHeight w:val="368"/>
        </w:trPr>
        <w:tc>
          <w:tcPr>
            <w:tcW w:w="710" w:type="dxa"/>
          </w:tcPr>
          <w:p w:rsidR="00B12E3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26</w:t>
            </w:r>
          </w:p>
        </w:tc>
        <w:tc>
          <w:tcPr>
            <w:tcW w:w="1809" w:type="dxa"/>
          </w:tcPr>
          <w:p w:rsidR="00B12E3F" w:rsidRDefault="00B12E3F" w:rsidP="000F3CBE">
            <w:pPr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</w:rPr>
              <w:t>Դիլիջան</w:t>
            </w:r>
            <w:proofErr w:type="spellEnd"/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439" w:type="dxa"/>
          </w:tcPr>
          <w:p w:rsidR="00B12E3F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Cs/>
                <w:szCs w:val="24"/>
              </w:rPr>
            </w:pPr>
            <w:r>
              <w:rPr>
                <w:rFonts w:ascii="GHEA Grapalat" w:hAnsi="GHEA Grapalat"/>
                <w:bCs/>
                <w:szCs w:val="24"/>
              </w:rPr>
              <w:t>273.5</w:t>
            </w:r>
          </w:p>
        </w:tc>
      </w:tr>
      <w:tr w:rsidR="00B12E3F" w:rsidRPr="007F2528" w:rsidTr="000F3CBE">
        <w:tc>
          <w:tcPr>
            <w:tcW w:w="2519" w:type="dxa"/>
            <w:gridSpan w:val="2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7F2528">
              <w:rPr>
                <w:rFonts w:ascii="GHEA Grapalat" w:hAnsi="GHEA Grapalat" w:cs="Arial"/>
                <w:b/>
                <w:bCs/>
                <w:i/>
                <w:iCs/>
                <w:szCs w:val="24"/>
              </w:rPr>
              <w:t>Ընդամենը</w:t>
            </w:r>
          </w:p>
        </w:tc>
        <w:tc>
          <w:tcPr>
            <w:tcW w:w="1519" w:type="dxa"/>
          </w:tcPr>
          <w:p w:rsidR="00B12E3F" w:rsidRPr="00A2098F" w:rsidRDefault="00B12E3F" w:rsidP="000F3CBE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A2098F">
              <w:rPr>
                <w:rFonts w:ascii="GHEA Grapalat" w:hAnsi="GHEA Grapalat"/>
                <w:b/>
                <w:bCs/>
                <w:szCs w:val="24"/>
              </w:rPr>
              <w:t>9630</w:t>
            </w:r>
          </w:p>
        </w:tc>
        <w:tc>
          <w:tcPr>
            <w:tcW w:w="152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>
              <w:rPr>
                <w:rFonts w:ascii="GHEA Grapalat" w:hAnsi="GHEA Grapalat"/>
                <w:b/>
                <w:bCs/>
                <w:szCs w:val="24"/>
              </w:rPr>
              <w:t>232.2</w:t>
            </w:r>
          </w:p>
        </w:tc>
        <w:tc>
          <w:tcPr>
            <w:tcW w:w="1439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7F2528">
              <w:rPr>
                <w:rFonts w:ascii="GHEA Grapalat" w:hAnsi="GHEA Grapalat"/>
                <w:b/>
                <w:bCs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szCs w:val="24"/>
              </w:rPr>
              <w:t>492</w:t>
            </w:r>
            <w:r w:rsidRPr="007F2528">
              <w:rPr>
                <w:rFonts w:ascii="GHEA Grapalat" w:hAnsi="GHEA Grapalat"/>
                <w:b/>
                <w:bCs/>
                <w:szCs w:val="24"/>
              </w:rPr>
              <w:t>.4</w:t>
            </w:r>
          </w:p>
        </w:tc>
        <w:tc>
          <w:tcPr>
            <w:tcW w:w="1544" w:type="dxa"/>
          </w:tcPr>
          <w:p w:rsidR="00B12E3F" w:rsidRPr="007F2528" w:rsidRDefault="00B12E3F" w:rsidP="000F3CBE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>
              <w:rPr>
                <w:rFonts w:ascii="GHEA Grapalat" w:hAnsi="GHEA Grapalat"/>
                <w:b/>
                <w:bCs/>
                <w:szCs w:val="24"/>
              </w:rPr>
              <w:t>1000</w:t>
            </w:r>
          </w:p>
        </w:tc>
      </w:tr>
    </w:tbl>
    <w:p w:rsidR="00B12E3F" w:rsidRDefault="00B12E3F" w:rsidP="00B12E3F">
      <w:pPr>
        <w:jc w:val="center"/>
        <w:rPr>
          <w:rFonts w:ascii="GHEA Grapalat" w:hAnsi="GHEA Grapalat"/>
        </w:rPr>
      </w:pPr>
    </w:p>
    <w:p w:rsidR="00B12E3F" w:rsidRPr="00550740" w:rsidRDefault="00B12E3F" w:rsidP="00B12E3F">
      <w:pPr>
        <w:jc w:val="center"/>
        <w:rPr>
          <w:rFonts w:ascii="GHEA Grapalat" w:hAnsi="GHEA Grapalat"/>
        </w:rPr>
      </w:pPr>
      <w:r w:rsidRPr="007F2528">
        <w:rPr>
          <w:rFonts w:ascii="GHEA Grapalat" w:hAnsi="GHEA Grapalat"/>
        </w:rPr>
        <w:t>ՀՀ ՏԱՎՈՒՇԻ ՄԱՐԶՊԵՏԱՐԱՆԻ ԱՇԽԱՏԱԿԱԶՄԻ ԳՅՈՒՂԱՏՆՏԵՍՈՒԹՅԱՆ ԵՎ ԲՆԱՊԱՀՊԱՆՈՒԹՅԱՆ ՎԱՐՉՈՒԹՅՈՒՆ</w:t>
      </w:r>
    </w:p>
    <w:sectPr w:rsidR="00B12E3F" w:rsidRPr="00550740" w:rsidSect="00B12E3F">
      <w:pgSz w:w="12240" w:h="15840"/>
      <w:pgMar w:top="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9DC"/>
    <w:rsid w:val="0002751D"/>
    <w:rsid w:val="00134C2E"/>
    <w:rsid w:val="001809E3"/>
    <w:rsid w:val="002A2AA2"/>
    <w:rsid w:val="005E7A9E"/>
    <w:rsid w:val="00620745"/>
    <w:rsid w:val="00AF4992"/>
    <w:rsid w:val="00B12E3F"/>
    <w:rsid w:val="00E06817"/>
    <w:rsid w:val="00F9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AA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12E3F"/>
    <w:rPr>
      <w:rFonts w:ascii="Times Armenian" w:hAnsi="Times Armenian"/>
      <w:sz w:val="24"/>
      <w:lang w:val="af-ZA" w:eastAsia="ru-RU"/>
    </w:rPr>
  </w:style>
  <w:style w:type="character" w:customStyle="1" w:styleId="BodyTextChar">
    <w:name w:val="Body Text Char"/>
    <w:basedOn w:val="DefaultParagraphFont"/>
    <w:link w:val="BodyText"/>
    <w:rsid w:val="00B12E3F"/>
    <w:rPr>
      <w:rFonts w:ascii="Times Armenian" w:eastAsia="Times New Roman" w:hAnsi="Times Armenian" w:cs="Times New Roman"/>
      <w:sz w:val="24"/>
      <w:szCs w:val="20"/>
      <w:lang w:val="af-Z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2013-03-21T10:46:00Z</dcterms:created>
  <dcterms:modified xsi:type="dcterms:W3CDTF">2013-04-22T10:35:00Z</dcterms:modified>
</cp:coreProperties>
</file>