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C1" w:rsidRDefault="005F17C1" w:rsidP="005F17C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5F17C1" w:rsidRPr="007B43B4" w:rsidRDefault="005F17C1" w:rsidP="005F17C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վարել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է </w:t>
      </w:r>
      <w:r w:rsidRPr="007B43B4">
        <w:rPr>
          <w:rFonts w:ascii="GHEA Grapalat" w:hAnsi="GHEA Grapalat"/>
          <w:b/>
          <w:color w:val="333333"/>
        </w:rPr>
        <w:t>ԵԱՀԿ</w:t>
      </w:r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r w:rsidRPr="007B43B4">
        <w:rPr>
          <w:rFonts w:ascii="GHEA Grapalat" w:hAnsi="GHEA Grapalat"/>
          <w:b/>
          <w:color w:val="333333"/>
        </w:rPr>
        <w:t>հերթական</w:t>
      </w:r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r w:rsidRPr="007B43B4">
        <w:rPr>
          <w:rFonts w:ascii="GHEA Grapalat" w:hAnsi="GHEA Grapalat"/>
          <w:b/>
          <w:color w:val="333333"/>
        </w:rPr>
        <w:t>բրիֆինգը</w:t>
      </w:r>
      <w:r w:rsidRPr="007B43B4">
        <w:rPr>
          <w:rFonts w:ascii="GHEA Grapalat" w:hAnsi="GHEA Grapalat"/>
          <w:b/>
          <w:color w:val="333333"/>
          <w:lang w:val="en-US"/>
        </w:rPr>
        <w:t xml:space="preserve">   21.12.2016</w:t>
      </w:r>
    </w:p>
    <w:p w:rsidR="005F17C1" w:rsidRPr="00C57777" w:rsidRDefault="005F17C1" w:rsidP="005F17C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C57777"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Դեկտեմբերի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21-ին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Լևոն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վարել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է </w:t>
      </w:r>
      <w:r w:rsidRPr="00C57777">
        <w:rPr>
          <w:rFonts w:ascii="GHEA Grapalat" w:hAnsi="GHEA Grapalat"/>
          <w:color w:val="333333"/>
        </w:rPr>
        <w:t>Տավուշի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մարզպետարանում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տեղի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ունեցա</w:t>
      </w:r>
      <w:r w:rsidRPr="00C57777">
        <w:rPr>
          <w:rFonts w:ascii="GHEA Grapalat" w:hAnsi="GHEA Grapalat"/>
          <w:color w:val="333333"/>
          <w:lang w:val="en-US"/>
        </w:rPr>
        <w:t xml:space="preserve">ծ </w:t>
      </w:r>
      <w:r w:rsidRPr="00C57777">
        <w:rPr>
          <w:rFonts w:ascii="GHEA Grapalat" w:hAnsi="GHEA Grapalat"/>
          <w:color w:val="333333"/>
        </w:rPr>
        <w:t>ԵԱՀԿ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հերթական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բրիֆինգը</w:t>
      </w:r>
      <w:r w:rsidRPr="00C57777">
        <w:rPr>
          <w:rFonts w:ascii="GHEA Grapalat" w:hAnsi="GHEA Grapalat"/>
          <w:color w:val="333333"/>
          <w:lang w:val="en-US"/>
        </w:rPr>
        <w:t xml:space="preserve">, </w:t>
      </w:r>
      <w:r w:rsidRPr="00C57777">
        <w:rPr>
          <w:rFonts w:ascii="GHEA Grapalat" w:hAnsi="GHEA Grapalat"/>
          <w:color w:val="333333"/>
        </w:rPr>
        <w:t>որին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մասնակց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ել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են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ԵԱՀԿ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գործող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նախագահի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դաշտային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օգնականները</w:t>
      </w:r>
      <w:r w:rsidRPr="00C57777">
        <w:rPr>
          <w:rFonts w:ascii="GHEA Grapalat" w:hAnsi="GHEA Grapalat"/>
          <w:color w:val="333333"/>
          <w:lang w:val="en-US"/>
        </w:rPr>
        <w:t xml:space="preserve">, </w:t>
      </w:r>
      <w:r w:rsidRPr="00C57777">
        <w:rPr>
          <w:rFonts w:ascii="GHEA Grapalat" w:hAnsi="GHEA Grapalat"/>
          <w:color w:val="333333"/>
        </w:rPr>
        <w:t>ՀՀ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պաշտպանության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և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արտաքին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գործերի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նախարարությունների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համապատասխան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ներկայացուցիչներ</w:t>
      </w:r>
      <w:r w:rsidRPr="00C57777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Բացելով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բրիֆինգը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՝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Լևոն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ողջունե</w:t>
      </w:r>
      <w:r w:rsidRPr="00C57777">
        <w:rPr>
          <w:rFonts w:ascii="GHEA Grapalat" w:hAnsi="GHEA Grapalat"/>
          <w:color w:val="333333"/>
          <w:lang w:val="en-US"/>
        </w:rPr>
        <w:t>լ</w:t>
      </w:r>
      <w:r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  <w:lang w:val="en-US"/>
        </w:rPr>
        <w:t xml:space="preserve">է </w:t>
      </w:r>
      <w:proofErr w:type="spellStart"/>
      <w:r>
        <w:rPr>
          <w:rFonts w:ascii="GHEA Grapalat" w:hAnsi="GHEA Grapalat"/>
          <w:color w:val="333333"/>
          <w:lang w:val="en-US"/>
        </w:rPr>
        <w:t>ներկաներին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, </w:t>
      </w:r>
      <w:r w:rsidRPr="00C57777">
        <w:rPr>
          <w:rFonts w:ascii="GHEA Grapalat" w:hAnsi="GHEA Grapalat"/>
          <w:color w:val="333333"/>
        </w:rPr>
        <w:t>շնորհակալություն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հայտնե</w:t>
      </w:r>
      <w:r w:rsidRPr="00C57777">
        <w:rPr>
          <w:rFonts w:ascii="GHEA Grapalat" w:hAnsi="GHEA Grapalat"/>
          <w:color w:val="333333"/>
          <w:lang w:val="en-US"/>
        </w:rPr>
        <w:t xml:space="preserve">լ </w:t>
      </w:r>
      <w:r w:rsidRPr="00C57777">
        <w:rPr>
          <w:rFonts w:ascii="GHEA Grapalat" w:hAnsi="GHEA Grapalat"/>
          <w:color w:val="333333"/>
        </w:rPr>
        <w:t>նրանց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բրիֆինգին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մասնակցության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համար</w:t>
      </w:r>
      <w:r w:rsidRPr="00C57777">
        <w:rPr>
          <w:rFonts w:ascii="GHEA Grapalat" w:hAnsi="GHEA Grapalat"/>
          <w:color w:val="333333"/>
          <w:lang w:val="en-US"/>
        </w:rPr>
        <w:t xml:space="preserve">: </w:t>
      </w:r>
      <w:r w:rsidRPr="00C57777">
        <w:rPr>
          <w:rFonts w:ascii="GHEA Grapalat" w:hAnsi="GHEA Grapalat"/>
          <w:color w:val="333333"/>
        </w:rPr>
        <w:t>Անդրադառնալով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հրադադարի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խախտման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դեպքերին</w:t>
      </w:r>
      <w:r w:rsidRPr="00C57777">
        <w:rPr>
          <w:rFonts w:ascii="GHEA Grapalat" w:hAnsi="GHEA Grapalat"/>
          <w:color w:val="333333"/>
          <w:lang w:val="en-US"/>
        </w:rPr>
        <w:t xml:space="preserve">՝ </w:t>
      </w:r>
      <w:r w:rsidRPr="00C57777">
        <w:rPr>
          <w:rFonts w:ascii="GHEA Grapalat" w:hAnsi="GHEA Grapalat"/>
          <w:color w:val="333333"/>
        </w:rPr>
        <w:t>մարզպետի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տեղակալը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նշե</w:t>
      </w:r>
      <w:r w:rsidRPr="00C57777">
        <w:rPr>
          <w:rFonts w:ascii="GHEA Grapalat" w:hAnsi="GHEA Grapalat"/>
          <w:color w:val="333333"/>
          <w:lang w:val="en-US"/>
        </w:rPr>
        <w:t xml:space="preserve">լ է, </w:t>
      </w:r>
      <w:r w:rsidRPr="00C57777">
        <w:rPr>
          <w:rFonts w:ascii="GHEA Grapalat" w:hAnsi="GHEA Grapalat"/>
          <w:color w:val="333333"/>
        </w:rPr>
        <w:t>որ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վերջին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բրիֆինգից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մինչ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այսօր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ընկած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ժամանակահատվածում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հարաբերական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հանգիստ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վիճակ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է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տիրել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, </w:t>
      </w:r>
      <w:r w:rsidRPr="00C57777">
        <w:rPr>
          <w:rFonts w:ascii="GHEA Grapalat" w:hAnsi="GHEA Grapalat"/>
          <w:color w:val="333333"/>
        </w:rPr>
        <w:t>թեև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գրանցվել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են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նաև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դեպքեր</w:t>
      </w:r>
      <w:r w:rsidRPr="00C57777">
        <w:rPr>
          <w:rFonts w:ascii="GHEA Grapalat" w:hAnsi="GHEA Grapalat"/>
          <w:color w:val="333333"/>
          <w:lang w:val="en-US"/>
        </w:rPr>
        <w:t xml:space="preserve">, </w:t>
      </w:r>
      <w:r w:rsidRPr="00C57777">
        <w:rPr>
          <w:rFonts w:ascii="GHEA Grapalat" w:hAnsi="GHEA Grapalat"/>
          <w:color w:val="333333"/>
        </w:rPr>
        <w:t>երբ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մեր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բնակավայրերի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վրա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ադրբեջանական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կողմից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կրակ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են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բացել</w:t>
      </w:r>
      <w:r w:rsidRPr="00C57777">
        <w:rPr>
          <w:rFonts w:ascii="GHEA Grapalat" w:hAnsi="GHEA Grapalat"/>
          <w:color w:val="333333"/>
          <w:lang w:val="en-US"/>
        </w:rPr>
        <w:t xml:space="preserve">: </w:t>
      </w:r>
      <w:r w:rsidRPr="00C57777">
        <w:rPr>
          <w:rFonts w:ascii="GHEA Grapalat" w:hAnsi="GHEA Grapalat"/>
          <w:color w:val="333333"/>
        </w:rPr>
        <w:t>Այնուհետև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ՀՀ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պաշտպանության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նախարարության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ներկայացուցիչները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ԵԱՀԿ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պաշտոնյաներին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57777">
        <w:rPr>
          <w:rFonts w:ascii="GHEA Grapalat" w:hAnsi="GHEA Grapalat"/>
          <w:color w:val="333333"/>
          <w:lang w:val="en-US"/>
        </w:rPr>
        <w:t>են</w:t>
      </w:r>
      <w:proofErr w:type="spellEnd"/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ներկայացրե</w:t>
      </w:r>
      <w:r w:rsidRPr="00C57777">
        <w:rPr>
          <w:rFonts w:ascii="GHEA Grapalat" w:hAnsi="GHEA Grapalat"/>
          <w:color w:val="333333"/>
          <w:lang w:val="en-US"/>
        </w:rPr>
        <w:t xml:space="preserve">լ </w:t>
      </w:r>
      <w:r w:rsidRPr="00C57777">
        <w:rPr>
          <w:rFonts w:ascii="GHEA Grapalat" w:hAnsi="GHEA Grapalat"/>
          <w:color w:val="333333"/>
        </w:rPr>
        <w:t>հայ</w:t>
      </w:r>
      <w:r w:rsidRPr="00C57777">
        <w:rPr>
          <w:rFonts w:ascii="GHEA Grapalat" w:hAnsi="GHEA Grapalat"/>
          <w:color w:val="333333"/>
          <w:lang w:val="en-US"/>
        </w:rPr>
        <w:t>-</w:t>
      </w:r>
      <w:r w:rsidRPr="00C57777">
        <w:rPr>
          <w:rFonts w:ascii="GHEA Grapalat" w:hAnsi="GHEA Grapalat"/>
          <w:color w:val="333333"/>
        </w:rPr>
        <w:t>ադրբեջանական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սահմանին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տիրող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իրավիճակը</w:t>
      </w:r>
      <w:r w:rsidRPr="00C57777">
        <w:rPr>
          <w:rFonts w:ascii="GHEA Grapalat" w:hAnsi="GHEA Grapalat"/>
          <w:color w:val="333333"/>
          <w:lang w:val="en-US"/>
        </w:rPr>
        <w:t xml:space="preserve">, </w:t>
      </w:r>
      <w:r w:rsidRPr="00C57777">
        <w:rPr>
          <w:rFonts w:ascii="GHEA Grapalat" w:hAnsi="GHEA Grapalat"/>
          <w:color w:val="333333"/>
        </w:rPr>
        <w:t>ադրբեջանական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զինուժի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կողմից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հրադադարի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ռեժիմի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խախտման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դեպքերի</w:t>
      </w:r>
      <w:r w:rsidRPr="00C57777">
        <w:rPr>
          <w:rFonts w:ascii="GHEA Grapalat" w:hAnsi="GHEA Grapalat"/>
          <w:color w:val="333333"/>
          <w:lang w:val="en-US"/>
        </w:rPr>
        <w:t xml:space="preserve"> </w:t>
      </w:r>
      <w:r w:rsidRPr="00C57777">
        <w:rPr>
          <w:rFonts w:ascii="GHEA Grapalat" w:hAnsi="GHEA Grapalat"/>
          <w:color w:val="333333"/>
        </w:rPr>
        <w:t>վիճակագրությունը</w:t>
      </w:r>
      <w:r w:rsidRPr="00C57777">
        <w:rPr>
          <w:rFonts w:ascii="GHEA Grapalat" w:hAnsi="GHEA Grapalat"/>
          <w:color w:val="333333"/>
          <w:lang w:val="en-US"/>
        </w:rPr>
        <w:t>:</w:t>
      </w:r>
    </w:p>
    <w:p w:rsidR="005F17C1" w:rsidRPr="00C57777" w:rsidRDefault="005F17C1" w:rsidP="005F17C1">
      <w:pPr>
        <w:pStyle w:val="a5"/>
        <w:spacing w:before="0" w:beforeAutospacing="0" w:after="240" w:afterAutospacing="0"/>
        <w:rPr>
          <w:rFonts w:ascii="GHEA Grapalat" w:hAnsi="GHEA Grapalat"/>
          <w:color w:val="333333"/>
          <w:lang w:val="en-US"/>
        </w:rPr>
      </w:pPr>
      <w:r w:rsidRPr="00C57777">
        <w:rPr>
          <w:rFonts w:ascii="Sylfaen" w:hAnsi="Sylfaen"/>
          <w:color w:val="333333"/>
          <w:lang w:val="en-US"/>
        </w:rPr>
        <w:t> </w:t>
      </w:r>
    </w:p>
    <w:p w:rsidR="005F17C1" w:rsidRDefault="005F17C1" w:rsidP="005F17C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2461D1" w:rsidRPr="005F17C1" w:rsidRDefault="002461D1" w:rsidP="005F17C1"/>
    <w:sectPr w:rsidR="002461D1" w:rsidRPr="005F17C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9628-FBBC-4EBD-8CC2-CE76C1BE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514</cp:revision>
  <cp:lastPrinted>2016-10-18T13:08:00Z</cp:lastPrinted>
  <dcterms:created xsi:type="dcterms:W3CDTF">2011-10-27T07:03:00Z</dcterms:created>
  <dcterms:modified xsi:type="dcterms:W3CDTF">2017-01-30T10:24:00Z</dcterms:modified>
</cp:coreProperties>
</file>