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91" w:rsidRDefault="00B76C91" w:rsidP="00B76C9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B76C91" w:rsidRPr="005B6A34" w:rsidRDefault="00B76C91" w:rsidP="00B76C9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Տավուշի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Դիլիջան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համայնքի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մաս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կազմող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Խաչարձան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բնակավայրում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մասնակցեց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արգենտինահայ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բարերարների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միջոցներով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իրականացված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մ</w:t>
      </w:r>
      <w:r w:rsidRPr="005B6A34">
        <w:rPr>
          <w:rFonts w:ascii="GHEA Grapalat" w:hAnsi="GHEA Grapalat"/>
          <w:b/>
          <w:color w:val="333333"/>
        </w:rPr>
        <w:t>ի</w:t>
      </w:r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r w:rsidRPr="005B6A34">
        <w:rPr>
          <w:rFonts w:ascii="GHEA Grapalat" w:hAnsi="GHEA Grapalat"/>
          <w:b/>
          <w:color w:val="333333"/>
        </w:rPr>
        <w:t>քանի</w:t>
      </w:r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r w:rsidRPr="005B6A34">
        <w:rPr>
          <w:rFonts w:ascii="GHEA Grapalat" w:hAnsi="GHEA Grapalat"/>
          <w:b/>
          <w:color w:val="333333"/>
        </w:rPr>
        <w:t>ծրագրերի</w:t>
      </w:r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r w:rsidRPr="005B6A34">
        <w:rPr>
          <w:rFonts w:ascii="GHEA Grapalat" w:hAnsi="GHEA Grapalat"/>
          <w:b/>
          <w:color w:val="333333"/>
        </w:rPr>
        <w:t>հանդիսավոր</w:t>
      </w:r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r w:rsidRPr="005B6A34">
        <w:rPr>
          <w:rFonts w:ascii="GHEA Grapalat" w:hAnsi="GHEA Grapalat"/>
          <w:b/>
          <w:color w:val="333333"/>
        </w:rPr>
        <w:t>ավարտի</w:t>
      </w:r>
      <w:r w:rsidRPr="005B6A3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b/>
          <w:color w:val="333333"/>
          <w:lang w:val="en-US"/>
        </w:rPr>
        <w:t>արարողություններին</w:t>
      </w:r>
      <w:proofErr w:type="spellEnd"/>
      <w:r w:rsidRPr="005B6A34">
        <w:rPr>
          <w:rFonts w:ascii="GHEA Grapalat" w:hAnsi="GHEA Grapalat"/>
          <w:b/>
          <w:color w:val="333333"/>
          <w:lang w:val="en-US"/>
        </w:rPr>
        <w:t xml:space="preserve">      </w:t>
      </w:r>
      <w:r>
        <w:rPr>
          <w:rFonts w:ascii="GHEA Grapalat" w:hAnsi="GHEA Grapalat"/>
          <w:b/>
          <w:color w:val="333333"/>
          <w:lang w:val="en-US"/>
        </w:rPr>
        <w:t>23.09.2016</w:t>
      </w:r>
      <w:r w:rsidRPr="005B6A34">
        <w:rPr>
          <w:rFonts w:ascii="GHEA Grapalat" w:hAnsi="GHEA Grapalat"/>
          <w:b/>
          <w:color w:val="333333"/>
          <w:lang w:val="en-US"/>
        </w:rPr>
        <w:t xml:space="preserve">    </w:t>
      </w:r>
    </w:p>
    <w:p w:rsidR="00B76C91" w:rsidRPr="005B6A34" w:rsidRDefault="00B76C91" w:rsidP="00B76C9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5B6A34">
        <w:rPr>
          <w:rFonts w:ascii="GHEA Grapalat" w:hAnsi="GHEA Grapalat"/>
          <w:color w:val="333333"/>
          <w:lang w:val="en-US"/>
        </w:rPr>
        <w:t xml:space="preserve">  </w:t>
      </w:r>
      <w:r w:rsidRPr="005B6A34">
        <w:rPr>
          <w:rFonts w:ascii="Sylfaen" w:hAnsi="Sylfaen"/>
          <w:color w:val="333333"/>
          <w:lang w:val="en-US"/>
        </w:rPr>
        <w:t> 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Սեպտեմբերի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23-ին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Լևոն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Դիլիջան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համայնքի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մաս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կազմող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Խաչարձան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բնակավայրում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մասնակցեց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արգենտինահայ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բարերարների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միջոցներով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իրականացված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մ</w:t>
      </w:r>
      <w:r w:rsidRPr="005B6A34">
        <w:rPr>
          <w:rFonts w:ascii="GHEA Grapalat" w:hAnsi="GHEA Grapalat"/>
          <w:color w:val="333333"/>
        </w:rPr>
        <w:t>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քանի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ծրագրերի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հանդիսավոր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ավարտի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արարողություններին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Լևոն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նախ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մասնակցեց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գյուղի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Հավատքի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պուրակում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տեղադրված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խաչքարի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օծման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այնուհետև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ջրագծի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բացման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հանդիսություններին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Շնորհավորելով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խաչարձանցիներին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օրվա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առթիվ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՝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տեղակալը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ներկաներին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փոխանցեց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նաև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Տավուշի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մարզպետ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Հովիկ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Աբովյանի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բարեմաղթանքները</w:t>
      </w:r>
      <w:r w:rsidRPr="005B6A34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Նա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իր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երախտագիտությունը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հայտնեց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արգենտինահայ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բարերարներին՝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ընդգծելով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հատկապես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Կալչիյան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ամուսինների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դերը</w:t>
      </w:r>
      <w:r w:rsidRPr="005B6A34">
        <w:rPr>
          <w:rFonts w:ascii="GHEA Grapalat" w:hAnsi="GHEA Grapalat"/>
          <w:color w:val="333333"/>
          <w:lang w:val="en-US"/>
        </w:rPr>
        <w:t xml:space="preserve">, </w:t>
      </w:r>
      <w:r w:rsidRPr="005B6A34">
        <w:rPr>
          <w:rFonts w:ascii="GHEA Grapalat" w:hAnsi="GHEA Grapalat"/>
          <w:color w:val="333333"/>
        </w:rPr>
        <w:t>ովքեր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առաջինը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եղան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Խաչարձանում</w:t>
      </w:r>
      <w:r w:rsidRPr="005B6A34">
        <w:rPr>
          <w:rFonts w:ascii="GHEA Grapalat" w:hAnsi="GHEA Grapalat"/>
          <w:color w:val="333333"/>
          <w:lang w:val="en-US"/>
        </w:rPr>
        <w:t xml:space="preserve">, </w:t>
      </w:r>
      <w:r w:rsidRPr="005B6A34">
        <w:rPr>
          <w:rFonts w:ascii="GHEA Grapalat" w:hAnsi="GHEA Grapalat"/>
          <w:color w:val="333333"/>
        </w:rPr>
        <w:t>բարեգործության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հիմքը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դրեցին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այստեղ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և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կարողացան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նաև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համախմբել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իրենց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ընկերներին՝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հանուն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հայրենիքի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մի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փոքր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անկյունի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շենացման</w:t>
      </w:r>
      <w:r w:rsidRPr="005B6A34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նաև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հավաստիացրեց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, </w:t>
      </w:r>
      <w:r w:rsidRPr="005B6A34">
        <w:rPr>
          <w:rFonts w:ascii="GHEA Grapalat" w:hAnsi="GHEA Grapalat"/>
          <w:color w:val="333333"/>
        </w:rPr>
        <w:t>որ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նման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բարեգործությունները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խիստ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հայապահպան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նշանակություն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ունեն</w:t>
      </w:r>
      <w:r w:rsidRPr="005B6A34">
        <w:rPr>
          <w:rFonts w:ascii="GHEA Grapalat" w:hAnsi="GHEA Grapalat"/>
          <w:color w:val="333333"/>
          <w:lang w:val="en-US"/>
        </w:rPr>
        <w:t xml:space="preserve">: </w:t>
      </w:r>
      <w:r w:rsidRPr="005B6A34">
        <w:rPr>
          <w:rFonts w:ascii="GHEA Grapalat" w:hAnsi="GHEA Grapalat"/>
          <w:color w:val="333333"/>
        </w:rPr>
        <w:t>Մարզպետի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տեղակալը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շնորհակալություն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հայտնեց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նաև</w:t>
      </w:r>
      <w:r w:rsidRPr="005B6A34">
        <w:rPr>
          <w:rFonts w:ascii="GHEA Grapalat" w:hAnsi="GHEA Grapalat"/>
          <w:color w:val="333333"/>
          <w:lang w:val="en-US"/>
        </w:rPr>
        <w:t xml:space="preserve"> ,,</w:t>
      </w:r>
      <w:r w:rsidRPr="005B6A34">
        <w:rPr>
          <w:rFonts w:ascii="GHEA Grapalat" w:hAnsi="GHEA Grapalat"/>
          <w:color w:val="333333"/>
        </w:rPr>
        <w:t>Հայաստան</w:t>
      </w:r>
      <w:r w:rsidRPr="005B6A34">
        <w:rPr>
          <w:rFonts w:ascii="GHEA Grapalat" w:hAnsi="GHEA Grapalat"/>
          <w:color w:val="333333"/>
          <w:lang w:val="en-US"/>
        </w:rPr>
        <w:t xml:space="preserve">,, </w:t>
      </w:r>
      <w:r w:rsidRPr="005B6A34">
        <w:rPr>
          <w:rFonts w:ascii="GHEA Grapalat" w:hAnsi="GHEA Grapalat"/>
          <w:color w:val="333333"/>
        </w:rPr>
        <w:t>համահայկական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հիմնադրամին՝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նման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գաղափարները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արդյունավետ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կերպով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բնակչությանը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հասցնելու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համար</w:t>
      </w:r>
      <w:r w:rsidRPr="005B6A34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Լևոն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Խաչարձանում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մասնակցեց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նաև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Թերզյան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ընտանիքի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ֆինանսավորմամբ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կառուցված</w:t>
      </w:r>
      <w:r w:rsidRPr="005B6A34">
        <w:rPr>
          <w:rFonts w:ascii="GHEA Grapalat" w:hAnsi="GHEA Grapalat"/>
          <w:color w:val="333333"/>
          <w:lang w:val="en-US"/>
        </w:rPr>
        <w:t xml:space="preserve"> </w:t>
      </w:r>
      <w:r w:rsidRPr="005B6A34">
        <w:rPr>
          <w:rFonts w:ascii="GHEA Grapalat" w:hAnsi="GHEA Grapalat"/>
          <w:color w:val="333333"/>
        </w:rPr>
        <w:t>մարզադահլիճ</w:t>
      </w:r>
      <w:r w:rsidRPr="005B6A34">
        <w:rPr>
          <w:rFonts w:ascii="GHEA Grapalat" w:hAnsi="GHEA Grapalat"/>
          <w:color w:val="333333"/>
          <w:lang w:val="en-US"/>
        </w:rPr>
        <w:t xml:space="preserve">ի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բացման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B6A34">
        <w:rPr>
          <w:rFonts w:ascii="GHEA Grapalat" w:hAnsi="GHEA Grapalat"/>
          <w:color w:val="333333"/>
          <w:lang w:val="en-US"/>
        </w:rPr>
        <w:t>արարողությանը</w:t>
      </w:r>
      <w:proofErr w:type="spellEnd"/>
      <w:r w:rsidRPr="005B6A34">
        <w:rPr>
          <w:rFonts w:ascii="GHEA Grapalat" w:hAnsi="GHEA Grapalat"/>
          <w:color w:val="333333"/>
          <w:lang w:val="en-US"/>
        </w:rPr>
        <w:t xml:space="preserve">: </w:t>
      </w:r>
      <w:r w:rsidRPr="005B6A34">
        <w:rPr>
          <w:rFonts w:ascii="GHEA Grapalat" w:hAnsi="GHEA Grapalat"/>
          <w:color w:val="333333"/>
          <w:lang w:val="en-US"/>
        </w:rPr>
        <w:br/>
      </w:r>
    </w:p>
    <w:p w:rsidR="00B76C91" w:rsidRPr="005B6A34" w:rsidRDefault="00B76C91" w:rsidP="00B76C9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D0953" w:rsidRDefault="002D0953" w:rsidP="002D09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sectPr w:rsidR="002D0953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61"/>
    <w:rsid w:val="00271D57"/>
    <w:rsid w:val="0027204F"/>
    <w:rsid w:val="002730D9"/>
    <w:rsid w:val="0027662E"/>
    <w:rsid w:val="0028231A"/>
    <w:rsid w:val="002844C0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349FC"/>
    <w:rsid w:val="003356BB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C7CA3"/>
    <w:rsid w:val="003E0C8A"/>
    <w:rsid w:val="003E3D96"/>
    <w:rsid w:val="003E43F7"/>
    <w:rsid w:val="00406798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309B"/>
    <w:rsid w:val="004E0DCB"/>
    <w:rsid w:val="004E0F7F"/>
    <w:rsid w:val="004F6A53"/>
    <w:rsid w:val="004F7FF3"/>
    <w:rsid w:val="00505124"/>
    <w:rsid w:val="00522D40"/>
    <w:rsid w:val="005251A5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3AEC"/>
    <w:rsid w:val="00BF5616"/>
    <w:rsid w:val="00C00B06"/>
    <w:rsid w:val="00C032F3"/>
    <w:rsid w:val="00C068C8"/>
    <w:rsid w:val="00C10784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7E83"/>
    <w:rsid w:val="00FD202A"/>
    <w:rsid w:val="00FE2D8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A969-443D-4BEA-9090-4554344E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378</cp:revision>
  <dcterms:created xsi:type="dcterms:W3CDTF">2011-10-27T07:03:00Z</dcterms:created>
  <dcterms:modified xsi:type="dcterms:W3CDTF">2016-09-28T11:06:00Z</dcterms:modified>
</cp:coreProperties>
</file>