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28" w:rsidRDefault="000E6F28" w:rsidP="000E6F28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տեղակա</w:t>
      </w:r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>լ</w:t>
      </w:r>
      <w:proofErr w:type="spellEnd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>Լևոն</w:t>
      </w:r>
      <w:proofErr w:type="spellEnd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>Սարգսյանը</w:t>
      </w:r>
      <w:proofErr w:type="spellEnd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>մասնկացեց</w:t>
      </w:r>
      <w:proofErr w:type="spellEnd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>Հաղարծնի</w:t>
      </w:r>
      <w:proofErr w:type="spellEnd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>միջնակարգ</w:t>
      </w:r>
      <w:proofErr w:type="spellEnd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>դպրոցի</w:t>
      </w:r>
      <w:proofErr w:type="spellEnd"/>
      <w:r w:rsidR="00E0555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gramStart"/>
      <w:r>
        <w:rPr>
          <w:rStyle w:val="apple-style-span"/>
          <w:rFonts w:ascii="Sylfaen" w:hAnsi="Sylfaen" w:cs="Arian AMU"/>
          <w:b/>
          <w:color w:val="333333"/>
          <w:lang w:val="en-US"/>
        </w:rPr>
        <w:t>,,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Ոսկե</w:t>
      </w:r>
      <w:proofErr w:type="spellEnd"/>
      <w:proofErr w:type="gram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աշուն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,,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խորագրով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22.10.2015թ.</w:t>
      </w:r>
    </w:p>
    <w:p w:rsidR="000E6F28" w:rsidRDefault="000E6F28" w:rsidP="000E6F28">
      <w:pPr>
        <w:pStyle w:val="NormalWeb"/>
        <w:spacing w:before="0" w:beforeAutospacing="0" w:after="0" w:afterAutospacing="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E6F28" w:rsidRDefault="000E6F28" w:rsidP="000E6F28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Հոկտեմբերի</w:t>
      </w:r>
      <w:proofErr w:type="spellEnd"/>
      <w:r>
        <w:rPr>
          <w:rFonts w:ascii="Sylfaen" w:hAnsi="Sylfaen" w:cs="Sylfaen"/>
          <w:lang w:val="en-US"/>
        </w:rPr>
        <w:t xml:space="preserve"> 22-</w:t>
      </w:r>
      <w:proofErr w:type="gramStart"/>
      <w:r>
        <w:rPr>
          <w:rFonts w:ascii="Sylfaen" w:hAnsi="Sylfaen" w:cs="Sylfaen"/>
          <w:lang w:val="en-US"/>
        </w:rPr>
        <w:t xml:space="preserve">ին </w:t>
      </w:r>
      <w:r>
        <w:t xml:space="preserve"> </w:t>
      </w:r>
      <w:r>
        <w:rPr>
          <w:rFonts w:ascii="Sylfaen" w:hAnsi="Sylfaen" w:cs="Sylfaen"/>
        </w:rPr>
        <w:t>Հաղարծնի</w:t>
      </w:r>
      <w:proofErr w:type="gramEnd"/>
      <w:r>
        <w:t xml:space="preserve"> </w:t>
      </w:r>
      <w:r>
        <w:rPr>
          <w:rFonts w:ascii="Sylfaen" w:hAnsi="Sylfaen" w:cs="Sylfaen"/>
        </w:rPr>
        <w:t>միջնակարգ</w:t>
      </w:r>
      <w:r>
        <w:t xml:space="preserve"> </w:t>
      </w: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ունեցած</w:t>
      </w:r>
      <w:r>
        <w:t xml:space="preserve"> ,,</w:t>
      </w:r>
      <w:r>
        <w:rPr>
          <w:rFonts w:ascii="Sylfaen" w:hAnsi="Sylfaen" w:cs="Sylfaen"/>
        </w:rPr>
        <w:t>Ոսկե</w:t>
      </w:r>
      <w:r>
        <w:t xml:space="preserve"> </w:t>
      </w:r>
      <w:r>
        <w:rPr>
          <w:rFonts w:ascii="Sylfaen" w:hAnsi="Sylfaen" w:cs="Sylfaen"/>
        </w:rPr>
        <w:t>աշուն</w:t>
      </w:r>
      <w:r>
        <w:t xml:space="preserve">,, </w:t>
      </w:r>
      <w:r>
        <w:rPr>
          <w:rFonts w:ascii="Sylfaen" w:hAnsi="Sylfaen" w:cs="Sylfaen"/>
        </w:rPr>
        <w:t>խորագրով</w:t>
      </w:r>
      <w:r>
        <w:t xml:space="preserve"> </w:t>
      </w:r>
      <w:r>
        <w:rPr>
          <w:rFonts w:ascii="Sylfaen" w:hAnsi="Sylfaen" w:cs="Sylfaen"/>
        </w:rPr>
        <w:t>միջոցառումը</w:t>
      </w:r>
      <w:r>
        <w:t xml:space="preserve"> </w:t>
      </w:r>
      <w:r>
        <w:rPr>
          <w:rFonts w:ascii="Sylfaen" w:hAnsi="Sylfaen" w:cs="Sylfaen"/>
        </w:rPr>
        <w:t>տարբերվում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նախորդ</w:t>
      </w:r>
      <w:r>
        <w:t xml:space="preserve"> </w:t>
      </w:r>
      <w:r>
        <w:rPr>
          <w:rFonts w:ascii="Sylfaen" w:hAnsi="Sylfaen" w:cs="Sylfaen"/>
        </w:rPr>
        <w:t>տարիների</w:t>
      </w:r>
      <w:r>
        <w:t xml:space="preserve"> </w:t>
      </w:r>
      <w:r>
        <w:rPr>
          <w:rFonts w:ascii="Sylfaen" w:hAnsi="Sylfaen" w:cs="Sylfaen"/>
        </w:rPr>
        <w:t>նմանատիպ</w:t>
      </w:r>
      <w:r>
        <w:t xml:space="preserve"> </w:t>
      </w:r>
      <w:r>
        <w:rPr>
          <w:rFonts w:ascii="Sylfaen" w:hAnsi="Sylfaen" w:cs="Sylfaen"/>
        </w:rPr>
        <w:t>միջոցառումներից</w:t>
      </w:r>
      <w:r>
        <w:t xml:space="preserve">,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սա</w:t>
      </w:r>
      <w:r>
        <w:t xml:space="preserve">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էության</w:t>
      </w:r>
      <w:r>
        <w:t xml:space="preserve"> </w:t>
      </w:r>
      <w:r>
        <w:rPr>
          <w:rFonts w:ascii="Sylfaen" w:hAnsi="Sylfaen" w:cs="Sylfaen"/>
        </w:rPr>
        <w:t>էկոլոգիական</w:t>
      </w:r>
      <w:r>
        <w:t xml:space="preserve"> </w:t>
      </w:r>
      <w:r>
        <w:rPr>
          <w:rFonts w:ascii="Sylfaen" w:hAnsi="Sylfaen" w:cs="Sylfaen"/>
        </w:rPr>
        <w:t>կրթությանը</w:t>
      </w:r>
      <w:r>
        <w:t xml:space="preserve"> </w:t>
      </w:r>
      <w:r>
        <w:rPr>
          <w:rFonts w:ascii="Sylfaen" w:hAnsi="Sylfaen" w:cs="Sylfaen"/>
        </w:rPr>
        <w:t>նվիրված</w:t>
      </w:r>
      <w:r>
        <w:t xml:space="preserve"> </w:t>
      </w:r>
      <w:r>
        <w:rPr>
          <w:rFonts w:ascii="Sylfaen" w:hAnsi="Sylfaen" w:cs="Sylfaen"/>
        </w:rPr>
        <w:t>յուրօրինակ</w:t>
      </w:r>
      <w:r>
        <w:t xml:space="preserve"> </w:t>
      </w:r>
      <w:r>
        <w:rPr>
          <w:rFonts w:ascii="Sylfaen" w:hAnsi="Sylfaen" w:cs="Sylfaen"/>
        </w:rPr>
        <w:t>դասընթաց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: </w:t>
      </w:r>
      <w:r>
        <w:rPr>
          <w:rFonts w:ascii="Sylfaen" w:hAnsi="Sylfaen" w:cs="Sylfaen"/>
        </w:rPr>
        <w:t>Թեման</w:t>
      </w:r>
      <w:r>
        <w:t xml:space="preserve"> </w:t>
      </w:r>
      <w:r>
        <w:rPr>
          <w:rFonts w:ascii="Sylfaen" w:hAnsi="Sylfaen" w:cs="Sylfaen"/>
        </w:rPr>
        <w:t>բնության</w:t>
      </w:r>
      <w:r>
        <w:t xml:space="preserve"> </w:t>
      </w:r>
      <w:r>
        <w:rPr>
          <w:rFonts w:ascii="Sylfaen" w:hAnsi="Sylfaen" w:cs="Sylfaen"/>
        </w:rPr>
        <w:t>պահպանությունն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երեխաներն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հանդիսատեսին</w:t>
      </w:r>
      <w:r>
        <w:t xml:space="preserve"> </w:t>
      </w:r>
      <w:r>
        <w:rPr>
          <w:rFonts w:ascii="Sylfaen" w:hAnsi="Sylfaen" w:cs="Sylfaen"/>
        </w:rPr>
        <w:t>մատուցեցին</w:t>
      </w:r>
      <w:r>
        <w:t xml:space="preserve"> </w:t>
      </w:r>
      <w:r>
        <w:rPr>
          <w:rFonts w:ascii="Sylfaen" w:hAnsi="Sylfaen" w:cs="Sylfaen"/>
        </w:rPr>
        <w:t>բեմադրության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: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գալով</w:t>
      </w:r>
      <w:r>
        <w:t xml:space="preserve"> </w:t>
      </w:r>
      <w:r>
        <w:rPr>
          <w:rFonts w:ascii="Sylfaen" w:hAnsi="Sylfaen" w:cs="Sylfaen"/>
        </w:rPr>
        <w:t>կտրված</w:t>
      </w:r>
      <w:r>
        <w:t xml:space="preserve"> </w:t>
      </w:r>
      <w:r>
        <w:rPr>
          <w:rFonts w:ascii="Sylfaen" w:hAnsi="Sylfaen" w:cs="Sylfaen"/>
        </w:rPr>
        <w:t>ծառերի</w:t>
      </w:r>
      <w:r>
        <w:t xml:space="preserve"> </w:t>
      </w:r>
      <w:r>
        <w:rPr>
          <w:rFonts w:ascii="Sylfaen" w:hAnsi="Sylfaen" w:cs="Sylfaen"/>
        </w:rPr>
        <w:t>կերպարներով</w:t>
      </w:r>
      <w:r>
        <w:t xml:space="preserve">, </w:t>
      </w:r>
      <w:r>
        <w:rPr>
          <w:rFonts w:ascii="Sylfaen" w:hAnsi="Sylfaen" w:cs="Sylfaen"/>
        </w:rPr>
        <w:t>երեխաները</w:t>
      </w:r>
      <w:r>
        <w:t xml:space="preserve"> </w:t>
      </w:r>
      <w:r>
        <w:rPr>
          <w:rFonts w:ascii="Sylfaen" w:hAnsi="Sylfaen" w:cs="Sylfaen"/>
        </w:rPr>
        <w:t>ներկայացրին</w:t>
      </w:r>
      <w:r>
        <w:t xml:space="preserve"> </w:t>
      </w:r>
      <w:r>
        <w:rPr>
          <w:rFonts w:ascii="Sylfaen" w:hAnsi="Sylfaen" w:cs="Sylfaen"/>
        </w:rPr>
        <w:t>ծառերի</w:t>
      </w:r>
      <w:r>
        <w:t xml:space="preserve"> </w:t>
      </w:r>
      <w:r>
        <w:rPr>
          <w:rFonts w:ascii="Sylfaen" w:hAnsi="Sylfaen" w:cs="Sylfaen"/>
        </w:rPr>
        <w:t>բողոքը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կերպ</w:t>
      </w:r>
      <w:r>
        <w:t xml:space="preserve"> </w:t>
      </w:r>
      <w:r>
        <w:rPr>
          <w:rFonts w:ascii="Sylfaen" w:hAnsi="Sylfaen" w:cs="Sylfaen"/>
        </w:rPr>
        <w:t>վեր</w:t>
      </w:r>
      <w:r>
        <w:t xml:space="preserve"> </w:t>
      </w:r>
      <w:r>
        <w:rPr>
          <w:rFonts w:ascii="Sylfaen" w:hAnsi="Sylfaen" w:cs="Sylfaen"/>
        </w:rPr>
        <w:t>հանեցին</w:t>
      </w:r>
      <w:r>
        <w:t xml:space="preserve"> </w:t>
      </w:r>
      <w:r>
        <w:rPr>
          <w:rFonts w:ascii="Sylfaen" w:hAnsi="Sylfaen" w:cs="Sylfaen"/>
        </w:rPr>
        <w:t>բնապահպանական</w:t>
      </w:r>
      <w:r>
        <w:t xml:space="preserve"> </w:t>
      </w:r>
      <w:r>
        <w:rPr>
          <w:rFonts w:ascii="Sylfaen" w:hAnsi="Sylfaen" w:cs="Sylfaen"/>
        </w:rPr>
        <w:t>արդի</w:t>
      </w:r>
      <w:r>
        <w:t xml:space="preserve"> </w:t>
      </w:r>
      <w:r>
        <w:rPr>
          <w:rFonts w:ascii="Sylfaen" w:hAnsi="Sylfaen" w:cs="Sylfaen"/>
        </w:rPr>
        <w:t>խնդիրները</w:t>
      </w:r>
      <w:r>
        <w:t xml:space="preserve">. </w:t>
      </w:r>
      <w:r>
        <w:rPr>
          <w:rFonts w:ascii="Sylfaen" w:hAnsi="Sylfaen" w:cs="Sylfaen"/>
        </w:rPr>
        <w:t>ծառահատում</w:t>
      </w:r>
      <w:r>
        <w:t xml:space="preserve">, </w:t>
      </w:r>
      <w:r>
        <w:rPr>
          <w:rFonts w:ascii="Sylfaen" w:hAnsi="Sylfaen" w:cs="Sylfaen"/>
        </w:rPr>
        <w:t>գետերի</w:t>
      </w:r>
      <w:r>
        <w:t xml:space="preserve"> </w:t>
      </w:r>
      <w:r>
        <w:rPr>
          <w:rFonts w:ascii="Sylfaen" w:hAnsi="Sylfaen" w:cs="Sylfaen"/>
        </w:rPr>
        <w:t>աղտոտվածություն</w:t>
      </w:r>
      <w:r>
        <w:t xml:space="preserve">, </w:t>
      </w:r>
      <w:r>
        <w:rPr>
          <w:rFonts w:ascii="Sylfaen" w:hAnsi="Sylfaen" w:cs="Sylfaen"/>
        </w:rPr>
        <w:t>աղբի</w:t>
      </w:r>
      <w:r>
        <w:t xml:space="preserve"> </w:t>
      </w:r>
      <w:r>
        <w:rPr>
          <w:rFonts w:ascii="Sylfaen" w:hAnsi="Sylfaen" w:cs="Sylfaen"/>
        </w:rPr>
        <w:t>վերամշակում</w:t>
      </w:r>
      <w:r>
        <w:t xml:space="preserve">, </w:t>
      </w:r>
      <w:r>
        <w:rPr>
          <w:rFonts w:ascii="Sylfaen" w:hAnsi="Sylfaen" w:cs="Sylfaen"/>
        </w:rPr>
        <w:t>էլեկտրաէներգիայի</w:t>
      </w:r>
      <w:r>
        <w:t xml:space="preserve"> </w:t>
      </w:r>
      <w:r>
        <w:rPr>
          <w:rFonts w:ascii="Sylfaen" w:hAnsi="Sylfaen" w:cs="Sylfaen"/>
        </w:rPr>
        <w:t>խնայողություն</w:t>
      </w:r>
      <w:r>
        <w:t>:</w:t>
      </w:r>
      <w:r>
        <w:br/>
      </w:r>
      <w:r>
        <w:rPr>
          <w:rFonts w:ascii="Sylfaen" w:hAnsi="Sylfaen" w:cs="Sylfaen"/>
        </w:rPr>
        <w:t>Միջոցառմանը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,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, </w:t>
      </w:r>
      <w:r>
        <w:rPr>
          <w:rFonts w:ascii="Sylfaen" w:hAnsi="Sylfaen" w:cs="Sylfaen"/>
        </w:rPr>
        <w:t>մշակույթի</w:t>
      </w:r>
      <w:r>
        <w:t xml:space="preserve">, </w:t>
      </w:r>
      <w:r>
        <w:rPr>
          <w:rFonts w:ascii="Sylfaen" w:hAnsi="Sylfaen" w:cs="Sylfaen"/>
        </w:rPr>
        <w:t>սպորտի</w:t>
      </w:r>
      <w:r>
        <w:t xml:space="preserve"> </w:t>
      </w:r>
      <w:r>
        <w:rPr>
          <w:rFonts w:ascii="Sylfaen" w:hAnsi="Sylfaen" w:cs="Sylfaen"/>
        </w:rPr>
        <w:t>վարչության</w:t>
      </w:r>
      <w:r>
        <w:t xml:space="preserve"> </w:t>
      </w:r>
      <w:r>
        <w:rPr>
          <w:rFonts w:ascii="Sylfaen" w:hAnsi="Sylfaen" w:cs="Sylfaen"/>
        </w:rPr>
        <w:t>պետ</w:t>
      </w:r>
      <w:r>
        <w:t xml:space="preserve"> </w:t>
      </w:r>
      <w:r>
        <w:rPr>
          <w:rFonts w:ascii="Sylfaen" w:hAnsi="Sylfaen" w:cs="Sylfaen"/>
        </w:rPr>
        <w:t>Կարեն</w:t>
      </w:r>
      <w:r>
        <w:t xml:space="preserve"> </w:t>
      </w:r>
      <w:r>
        <w:rPr>
          <w:rFonts w:ascii="Sylfaen" w:hAnsi="Sylfaen" w:cs="Sylfaen"/>
        </w:rPr>
        <w:t>Նազարյանը</w:t>
      </w:r>
      <w:r>
        <w:t xml:space="preserve">,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հաստատությունների</w:t>
      </w:r>
      <w:r>
        <w:t xml:space="preserve"> </w:t>
      </w:r>
      <w:r>
        <w:rPr>
          <w:rFonts w:ascii="Sylfaen" w:hAnsi="Sylfaen" w:cs="Sylfaen"/>
        </w:rPr>
        <w:t>տնօրեններ</w:t>
      </w:r>
      <w:r>
        <w:t>:</w:t>
      </w:r>
    </w:p>
    <w:p w:rsidR="000E6F28" w:rsidRDefault="000E6F28" w:rsidP="000E6F28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13624" w:rsidRDefault="00613624" w:rsidP="00613624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sectPr w:rsidR="00613624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95D"/>
    <w:rsid w:val="00705ADF"/>
    <w:rsid w:val="007073A2"/>
    <w:rsid w:val="0070755C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4D7D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21ED-0D77-4974-A416-97B8F5A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721</cp:revision>
  <cp:lastPrinted>2014-10-13T11:52:00Z</cp:lastPrinted>
  <dcterms:created xsi:type="dcterms:W3CDTF">2014-07-15T07:36:00Z</dcterms:created>
  <dcterms:modified xsi:type="dcterms:W3CDTF">2015-12-17T13:12:00Z</dcterms:modified>
</cp:coreProperties>
</file>