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72" w:rsidRDefault="00EA2772" w:rsidP="00EA2772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D26836" w:rsidRDefault="00D26836" w:rsidP="00D26836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տեղակալներ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և </w:t>
      </w:r>
      <w:proofErr w:type="spellStart"/>
      <w:r>
        <w:rPr>
          <w:rFonts w:ascii="Sylfaen" w:hAnsi="Sylfaen" w:cs="Sylfaen"/>
          <w:b/>
          <w:lang w:val="en-US"/>
        </w:rPr>
        <w:t>Կարեն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Ադամյանը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մասնկացեցին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մարզպետարանում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կայացած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ընդլայնված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խորհրդակցությանը</w:t>
      </w:r>
      <w:proofErr w:type="spellEnd"/>
      <w:r>
        <w:rPr>
          <w:rFonts w:ascii="Sylfaen" w:hAnsi="Sylfaen" w:cs="Sylfaen"/>
          <w:b/>
          <w:lang w:val="en-US"/>
        </w:rPr>
        <w:t xml:space="preserve"> 29.04.2015թ.</w:t>
      </w:r>
      <w:proofErr w:type="gramEnd"/>
    </w:p>
    <w:p w:rsidR="00D26836" w:rsidRPr="004968E4" w:rsidRDefault="00D26836" w:rsidP="00D26836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Ապրիլի</w:t>
      </w:r>
      <w:proofErr w:type="spellEnd"/>
      <w:r w:rsidRPr="004968E4">
        <w:rPr>
          <w:rFonts w:ascii="GHEA Grapalat" w:hAnsi="GHEA Grapalat" w:cs="Sylfaen"/>
          <w:lang w:val="en-US"/>
        </w:rPr>
        <w:t xml:space="preserve"> 29-ին </w:t>
      </w:r>
      <w:r w:rsidRPr="004968E4">
        <w:rPr>
          <w:rFonts w:ascii="GHEA Grapalat" w:hAnsi="GHEA Grapalat" w:cs="Sylfaen"/>
        </w:rPr>
        <w:t>Տավուշի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մարզպետարանում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համայքների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ղեկավարների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տարածքային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զինկոմների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մարզպետարանի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համապատասխան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ստորաբաժանումների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ղեկավարների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մասնակցությամբ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տեղի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ունեցավ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խորհրդակցություն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որը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վարում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էր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Տավուշի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մարզպետ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Հովիկ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Աբովյանը</w:t>
      </w:r>
      <w:r w:rsidRPr="004968E4">
        <w:rPr>
          <w:rFonts w:ascii="GHEA Grapalat" w:hAnsi="GHEA Grapalat"/>
        </w:rPr>
        <w:t xml:space="preserve">: </w:t>
      </w:r>
      <w:r w:rsidRPr="004968E4">
        <w:rPr>
          <w:rFonts w:ascii="GHEA Grapalat" w:hAnsi="GHEA Grapalat" w:cs="Sylfaen"/>
        </w:rPr>
        <w:t>Խորհրդակցությանը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ներկա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էին</w:t>
      </w:r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Տավուշի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մարզպետի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տեղակալներ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Լևոն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Սարգսյանը</w:t>
      </w:r>
      <w:proofErr w:type="spellEnd"/>
      <w:r w:rsidRPr="004968E4">
        <w:rPr>
          <w:rFonts w:ascii="GHEA Grapalat" w:hAnsi="GHEA Grapalat" w:cs="Sylfaen"/>
          <w:lang w:val="en-US"/>
        </w:rPr>
        <w:t xml:space="preserve"> և </w:t>
      </w:r>
      <w:proofErr w:type="spellStart"/>
      <w:r w:rsidRPr="004968E4">
        <w:rPr>
          <w:rFonts w:ascii="GHEA Grapalat" w:hAnsi="GHEA Grapalat" w:cs="Sylfaen"/>
          <w:lang w:val="en-US"/>
        </w:rPr>
        <w:t>Կարեն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Ադամյանը</w:t>
      </w:r>
      <w:proofErr w:type="spellEnd"/>
      <w:r w:rsidRPr="004968E4">
        <w:rPr>
          <w:rFonts w:ascii="GHEA Grapalat" w:hAnsi="GHEA Grapalat" w:cs="Sylfaen"/>
          <w:lang w:val="en-US"/>
        </w:rPr>
        <w:t>,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ՀՀ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ՊՆ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պատասխանատու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ղեկավարներ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մարզի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դատախազ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Տ</w:t>
      </w:r>
      <w:r w:rsidRPr="004968E4">
        <w:rPr>
          <w:rFonts w:ascii="GHEA Grapalat" w:hAnsi="GHEA Grapalat"/>
        </w:rPr>
        <w:t xml:space="preserve">. </w:t>
      </w:r>
      <w:r w:rsidRPr="004968E4">
        <w:rPr>
          <w:rFonts w:ascii="GHEA Grapalat" w:hAnsi="GHEA Grapalat" w:cs="Sylfaen"/>
        </w:rPr>
        <w:t>Սարգսյանը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ոստիկանության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մարզային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վարչության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պետ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Ա</w:t>
      </w:r>
      <w:r w:rsidRPr="004968E4">
        <w:rPr>
          <w:rFonts w:ascii="GHEA Grapalat" w:hAnsi="GHEA Grapalat"/>
        </w:rPr>
        <w:t xml:space="preserve">. </w:t>
      </w:r>
      <w:r w:rsidRPr="004968E4">
        <w:rPr>
          <w:rFonts w:ascii="GHEA Grapalat" w:hAnsi="GHEA Grapalat" w:cs="Sylfaen"/>
        </w:rPr>
        <w:t>Գևորգյանը</w:t>
      </w:r>
      <w:r w:rsidRPr="004968E4">
        <w:rPr>
          <w:rFonts w:ascii="GHEA Grapalat" w:hAnsi="GHEA Grapalat"/>
        </w:rPr>
        <w:t xml:space="preserve">: </w:t>
      </w:r>
      <w:r w:rsidRPr="004968E4">
        <w:rPr>
          <w:rFonts w:ascii="GHEA Grapalat" w:hAnsi="GHEA Grapalat" w:cs="Sylfaen"/>
        </w:rPr>
        <w:t>Խորհրդակցության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ընթացքում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քննարկվեցին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զորահավաքային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նախապատրաստությանը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առնչվող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հարցեր</w:t>
      </w:r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համայնքների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եկամուտների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հավաքագրման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խնդիրներ</w:t>
      </w:r>
      <w:proofErr w:type="spellEnd"/>
      <w:r>
        <w:rPr>
          <w:rFonts w:ascii="GHEA Grapalat" w:hAnsi="GHEA Grapalat"/>
          <w:lang w:val="en-US"/>
        </w:rPr>
        <w:t xml:space="preserve">: </w:t>
      </w:r>
    </w:p>
    <w:p w:rsidR="0043102C" w:rsidRPr="00D43831" w:rsidRDefault="0043102C" w:rsidP="00D43831"/>
    <w:sectPr w:rsidR="0043102C" w:rsidRPr="00D43831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114A-5DA5-4F4C-82DB-716F77E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534</cp:revision>
  <cp:lastPrinted>2014-10-13T11:52:00Z</cp:lastPrinted>
  <dcterms:created xsi:type="dcterms:W3CDTF">2014-07-15T07:36:00Z</dcterms:created>
  <dcterms:modified xsi:type="dcterms:W3CDTF">2015-05-12T08:26:00Z</dcterms:modified>
</cp:coreProperties>
</file>