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96" w:rsidRPr="00A85E21" w:rsidRDefault="00496896" w:rsidP="00496896">
      <w:pPr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ՀՀ </w:t>
      </w:r>
      <w:proofErr w:type="spellStart"/>
      <w:r>
        <w:rPr>
          <w:rFonts w:ascii="Sylfaen" w:hAnsi="Sylfaen"/>
          <w:b/>
          <w:lang w:val="en-US"/>
        </w:rPr>
        <w:t>Տավուշի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մարզպետի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տեղակալ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Լևոն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b/>
          <w:lang w:val="en-US"/>
        </w:rPr>
        <w:t>Սարգսյանի</w:t>
      </w:r>
      <w:proofErr w:type="spellEnd"/>
      <w:r>
        <w:rPr>
          <w:rFonts w:ascii="Sylfaen" w:hAnsi="Sylfaen"/>
          <w:b/>
          <w:lang w:val="en-US"/>
        </w:rPr>
        <w:t xml:space="preserve">  </w:t>
      </w:r>
      <w:proofErr w:type="spellStart"/>
      <w:r>
        <w:rPr>
          <w:rFonts w:ascii="Sylfaen" w:hAnsi="Sylfaen"/>
          <w:b/>
          <w:lang w:val="en-US"/>
        </w:rPr>
        <w:t>ելույթը</w:t>
      </w:r>
      <w:proofErr w:type="spellEnd"/>
      <w:proofErr w:type="gramEnd"/>
      <w:r>
        <w:rPr>
          <w:rFonts w:ascii="Sylfaen" w:hAnsi="Sylfaen"/>
          <w:b/>
          <w:lang w:val="en-US"/>
        </w:rPr>
        <w:t xml:space="preserve"> </w:t>
      </w:r>
      <w:r w:rsidRPr="00A85E21">
        <w:rPr>
          <w:b/>
        </w:rPr>
        <w:t>«</w:t>
      </w:r>
      <w:r w:rsidRPr="00A85E21">
        <w:rPr>
          <w:rFonts w:ascii="Sylfaen" w:hAnsi="Sylfaen" w:cs="Sylfaen"/>
          <w:b/>
        </w:rPr>
        <w:t>Ինտեգրված</w:t>
      </w:r>
      <w:r w:rsidRPr="00A85E21">
        <w:rPr>
          <w:b/>
        </w:rPr>
        <w:t xml:space="preserve"> </w:t>
      </w:r>
      <w:r w:rsidRPr="00A85E21">
        <w:rPr>
          <w:rFonts w:ascii="Sylfaen" w:hAnsi="Sylfaen" w:cs="Sylfaen"/>
          <w:b/>
        </w:rPr>
        <w:t>աջակցություն</w:t>
      </w:r>
      <w:r w:rsidRPr="00A85E21">
        <w:rPr>
          <w:b/>
        </w:rPr>
        <w:t xml:space="preserve"> </w:t>
      </w:r>
      <w:r w:rsidRPr="00A85E21">
        <w:rPr>
          <w:rFonts w:ascii="Sylfaen" w:hAnsi="Sylfaen" w:cs="Sylfaen"/>
          <w:b/>
        </w:rPr>
        <w:t>գյուղական</w:t>
      </w:r>
      <w:r w:rsidRPr="00A85E21">
        <w:rPr>
          <w:b/>
        </w:rPr>
        <w:t xml:space="preserve"> </w:t>
      </w:r>
      <w:r w:rsidRPr="00A85E21">
        <w:rPr>
          <w:rFonts w:ascii="Sylfaen" w:hAnsi="Sylfaen" w:cs="Sylfaen"/>
          <w:b/>
        </w:rPr>
        <w:t>համայնքների</w:t>
      </w:r>
      <w:r w:rsidRPr="00A85E21">
        <w:rPr>
          <w:b/>
        </w:rPr>
        <w:t xml:space="preserve"> </w:t>
      </w:r>
      <w:r w:rsidRPr="00A85E21">
        <w:rPr>
          <w:rFonts w:ascii="Sylfaen" w:hAnsi="Sylfaen" w:cs="Sylfaen"/>
          <w:b/>
        </w:rPr>
        <w:t>զարգացմանը</w:t>
      </w:r>
      <w:r w:rsidRPr="00A85E21">
        <w:rPr>
          <w:b/>
        </w:rPr>
        <w:t xml:space="preserve">. </w:t>
      </w:r>
      <w:r w:rsidRPr="00A85E21">
        <w:rPr>
          <w:rFonts w:ascii="Sylfaen" w:hAnsi="Sylfaen" w:cs="Sylfaen"/>
          <w:b/>
        </w:rPr>
        <w:t>համայնքների</w:t>
      </w:r>
      <w:r w:rsidRPr="00A85E21">
        <w:rPr>
          <w:b/>
        </w:rPr>
        <w:t xml:space="preserve"> </w:t>
      </w:r>
      <w:r w:rsidRPr="00A85E21">
        <w:rPr>
          <w:rFonts w:ascii="Sylfaen" w:hAnsi="Sylfaen" w:cs="Sylfaen"/>
          <w:b/>
        </w:rPr>
        <w:t>դիմակայունության</w:t>
      </w:r>
      <w:r w:rsidRPr="00A85E21">
        <w:rPr>
          <w:b/>
        </w:rPr>
        <w:t xml:space="preserve"> </w:t>
      </w:r>
      <w:r w:rsidRPr="00A85E21">
        <w:rPr>
          <w:rFonts w:ascii="Sylfaen" w:hAnsi="Sylfaen" w:cs="Sylfaen"/>
          <w:b/>
        </w:rPr>
        <w:t>ամրապնդում</w:t>
      </w:r>
      <w:r w:rsidRPr="00A85E21">
        <w:rPr>
          <w:b/>
        </w:rPr>
        <w:t xml:space="preserve">» </w:t>
      </w:r>
      <w:r w:rsidRPr="00A85E21">
        <w:rPr>
          <w:rFonts w:ascii="Sylfaen" w:hAnsi="Sylfaen" w:cs="Sylfaen"/>
          <w:b/>
        </w:rPr>
        <w:t>ծրագրի</w:t>
      </w:r>
      <w:r w:rsidRPr="00A85E21">
        <w:rPr>
          <w:b/>
        </w:rPr>
        <w:t xml:space="preserve"> </w:t>
      </w:r>
      <w:r>
        <w:rPr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հանդիսավոր</w:t>
      </w:r>
      <w:proofErr w:type="spellEnd"/>
      <w:r>
        <w:rPr>
          <w:rFonts w:ascii="Sylfaen" w:hAnsi="Sylfaen"/>
          <w:b/>
          <w:lang w:val="en-US"/>
        </w:rPr>
        <w:t xml:space="preserve"> </w:t>
      </w:r>
      <w:r w:rsidRPr="00A85E21">
        <w:rPr>
          <w:rFonts w:ascii="Sylfaen" w:hAnsi="Sylfaen" w:cs="Sylfaen"/>
          <w:b/>
        </w:rPr>
        <w:t>մեկնարկի</w:t>
      </w:r>
      <w:r>
        <w:rPr>
          <w:rFonts w:ascii="Sylfaen" w:hAnsi="Sylfaen" w:cs="Sylfaen"/>
          <w:b/>
          <w:lang w:val="en-US"/>
        </w:rPr>
        <w:t>ն</w:t>
      </w:r>
    </w:p>
    <w:p w:rsidR="00496896" w:rsidRDefault="00496896" w:rsidP="00496896">
      <w:pPr>
        <w:jc w:val="both"/>
        <w:rPr>
          <w:rFonts w:ascii="Sylfaen" w:hAnsi="Sylfaen"/>
          <w:b/>
          <w:lang w:val="en-US"/>
        </w:rPr>
      </w:pPr>
    </w:p>
    <w:p w:rsidR="00496896" w:rsidRPr="00240043" w:rsidRDefault="00496896" w:rsidP="00496896">
      <w:pPr>
        <w:jc w:val="both"/>
        <w:rPr>
          <w:rFonts w:ascii="Sylfaen" w:hAnsi="Sylfaen"/>
          <w:b/>
          <w:lang w:val="en-US"/>
        </w:rPr>
      </w:pPr>
      <w:r w:rsidRPr="00240043">
        <w:rPr>
          <w:rFonts w:ascii="Sylfaen" w:hAnsi="Sylfaen"/>
          <w:b/>
        </w:rPr>
        <w:t>Մեծարգո</w:t>
      </w:r>
      <w:r w:rsidRPr="00D51996">
        <w:rPr>
          <w:rFonts w:ascii="Sylfaen" w:hAnsi="Sylfaen"/>
          <w:b/>
          <w:lang w:val="en-US"/>
        </w:rPr>
        <w:t xml:space="preserve"> </w:t>
      </w:r>
      <w:r w:rsidRPr="00240043">
        <w:rPr>
          <w:rFonts w:ascii="Sylfaen" w:hAnsi="Sylfaen"/>
          <w:b/>
        </w:rPr>
        <w:t>պարոն</w:t>
      </w:r>
      <w:r w:rsidRPr="00D51996">
        <w:rPr>
          <w:rFonts w:ascii="Sylfaen" w:hAnsi="Sylfaen"/>
          <w:b/>
          <w:lang w:val="en-US"/>
        </w:rPr>
        <w:t xml:space="preserve"> </w:t>
      </w:r>
      <w:r w:rsidRPr="00240043">
        <w:rPr>
          <w:rFonts w:ascii="Sylfaen" w:hAnsi="Sylfaen"/>
          <w:b/>
        </w:rPr>
        <w:t>նախարար</w:t>
      </w:r>
      <w:r w:rsidRPr="00D51996">
        <w:rPr>
          <w:rFonts w:ascii="Sylfaen" w:hAnsi="Sylfaen"/>
          <w:b/>
          <w:lang w:val="en-US"/>
        </w:rPr>
        <w:t xml:space="preserve">, </w:t>
      </w:r>
      <w:r w:rsidRPr="00240043">
        <w:rPr>
          <w:rFonts w:ascii="Sylfaen" w:hAnsi="Sylfaen"/>
          <w:b/>
          <w:lang w:val="en-US"/>
        </w:rPr>
        <w:t>հ</w:t>
      </w:r>
      <w:r w:rsidRPr="00240043">
        <w:rPr>
          <w:rFonts w:ascii="Sylfaen" w:hAnsi="Sylfaen"/>
          <w:b/>
        </w:rPr>
        <w:t>արգարժան</w:t>
      </w:r>
      <w:r w:rsidRPr="00D51996">
        <w:rPr>
          <w:rFonts w:ascii="Sylfaen" w:hAnsi="Sylfaen"/>
          <w:b/>
          <w:lang w:val="en-US"/>
        </w:rPr>
        <w:t xml:space="preserve"> </w:t>
      </w:r>
      <w:r w:rsidRPr="00240043">
        <w:rPr>
          <w:rFonts w:ascii="Sylfaen" w:hAnsi="Sylfaen"/>
          <w:b/>
        </w:rPr>
        <w:t>պարոն</w:t>
      </w:r>
      <w:r w:rsidRPr="00D51996">
        <w:rPr>
          <w:rFonts w:ascii="Sylfaen" w:hAnsi="Sylfaen"/>
          <w:b/>
          <w:lang w:val="en-US"/>
        </w:rPr>
        <w:t xml:space="preserve"> </w:t>
      </w:r>
      <w:r w:rsidRPr="00240043">
        <w:rPr>
          <w:rFonts w:ascii="Sylfaen" w:hAnsi="Sylfaen"/>
          <w:b/>
        </w:rPr>
        <w:t>դեսպան</w:t>
      </w:r>
      <w:r w:rsidRPr="00D51996">
        <w:rPr>
          <w:rFonts w:ascii="Sylfaen" w:hAnsi="Sylfaen"/>
          <w:b/>
          <w:lang w:val="en-US"/>
        </w:rPr>
        <w:t xml:space="preserve">, </w:t>
      </w:r>
      <w:r w:rsidRPr="00240043">
        <w:rPr>
          <w:rFonts w:ascii="Sylfaen" w:hAnsi="Sylfaen"/>
          <w:b/>
          <w:lang w:val="en-US"/>
        </w:rPr>
        <w:t>հ</w:t>
      </w:r>
      <w:r w:rsidRPr="00240043">
        <w:rPr>
          <w:rFonts w:ascii="Sylfaen" w:hAnsi="Sylfaen"/>
          <w:b/>
        </w:rPr>
        <w:t>արգելի</w:t>
      </w:r>
      <w:r w:rsidRPr="00D51996">
        <w:rPr>
          <w:rFonts w:ascii="Sylfaen" w:hAnsi="Sylfaen"/>
          <w:b/>
          <w:lang w:val="en-US"/>
        </w:rPr>
        <w:t xml:space="preserve"> </w:t>
      </w:r>
      <w:r w:rsidRPr="00240043">
        <w:rPr>
          <w:rFonts w:ascii="Sylfaen" w:hAnsi="Sylfaen"/>
          <w:b/>
        </w:rPr>
        <w:t>պարոն</w:t>
      </w:r>
      <w:r w:rsidRPr="00D51996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Բու</w:t>
      </w:r>
      <w:r>
        <w:rPr>
          <w:rFonts w:ascii="Sylfaen" w:hAnsi="Sylfaen"/>
          <w:b/>
          <w:lang w:val="en-US"/>
        </w:rPr>
        <w:t>զ</w:t>
      </w:r>
      <w:r w:rsidRPr="00240043">
        <w:rPr>
          <w:rFonts w:ascii="Sylfaen" w:hAnsi="Sylfaen"/>
          <w:b/>
        </w:rPr>
        <w:t>ետտո</w:t>
      </w:r>
      <w:r w:rsidRPr="00D51996">
        <w:rPr>
          <w:rFonts w:ascii="Sylfaen" w:hAnsi="Sylfaen"/>
          <w:b/>
          <w:lang w:val="en-US"/>
        </w:rPr>
        <w:t>,</w:t>
      </w:r>
      <w:r w:rsidRPr="00240043">
        <w:rPr>
          <w:rFonts w:ascii="Sylfaen" w:hAnsi="Sylfaen"/>
          <w:b/>
          <w:lang w:val="en-US"/>
        </w:rPr>
        <w:t xml:space="preserve"> հ</w:t>
      </w:r>
      <w:r w:rsidRPr="00240043">
        <w:rPr>
          <w:rFonts w:ascii="Sylfaen" w:hAnsi="Sylfaen"/>
          <w:b/>
        </w:rPr>
        <w:t>արգելի</w:t>
      </w:r>
      <w:r w:rsidRPr="00D51996">
        <w:rPr>
          <w:rFonts w:ascii="Sylfaen" w:hAnsi="Sylfaen"/>
          <w:b/>
          <w:lang w:val="en-US"/>
        </w:rPr>
        <w:t xml:space="preserve"> </w:t>
      </w:r>
      <w:r w:rsidRPr="00240043">
        <w:rPr>
          <w:rFonts w:ascii="Sylfaen" w:hAnsi="Sylfaen"/>
          <w:b/>
        </w:rPr>
        <w:t>գործընկերներ</w:t>
      </w:r>
      <w:r w:rsidRPr="00240043">
        <w:rPr>
          <w:rFonts w:ascii="Sylfaen" w:hAnsi="Sylfaen"/>
          <w:b/>
          <w:lang w:val="en-US"/>
        </w:rPr>
        <w:t>,</w:t>
      </w:r>
    </w:p>
    <w:p w:rsidR="00496896" w:rsidRPr="00D51996" w:rsidRDefault="00496896" w:rsidP="00496896">
      <w:pPr>
        <w:jc w:val="both"/>
        <w:rPr>
          <w:rFonts w:ascii="Sylfaen" w:hAnsi="Sylfaen"/>
          <w:lang w:val="en-US"/>
        </w:rPr>
      </w:pPr>
      <w:r w:rsidRPr="00240043">
        <w:rPr>
          <w:rFonts w:ascii="Sylfaen" w:hAnsi="Sylfaen"/>
        </w:rPr>
        <w:t>Տավուշի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մարզի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բնակչության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և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անձամբ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մարզպետի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անունից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ողջունում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եմ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բոլոր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ներկաներին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մեզ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համար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կարևոր</w:t>
      </w:r>
      <w:r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այս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մեկնարկի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կապակցությամբ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և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շնորհավորում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եմ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ոչ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միայն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տավուշցիներիս</w:t>
      </w:r>
      <w:r w:rsidRPr="00D51996">
        <w:rPr>
          <w:rFonts w:ascii="Sylfaen" w:hAnsi="Sylfaen"/>
          <w:lang w:val="en-US"/>
        </w:rPr>
        <w:t>,</w:t>
      </w:r>
      <w:r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այլ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նաև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ծրագրի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գործընկեր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պետական</w:t>
      </w:r>
      <w:r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և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ոչ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պետական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կառույցների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ներկայացուցիչներին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մեր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համատեղ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գաղափարները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պաշտոնապես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կյանքի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կոչելու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առիթով</w:t>
      </w:r>
      <w:r w:rsidRPr="00D51996">
        <w:rPr>
          <w:rFonts w:ascii="Sylfaen" w:hAnsi="Sylfaen"/>
          <w:lang w:val="en-US"/>
        </w:rPr>
        <w:t>:</w:t>
      </w:r>
    </w:p>
    <w:p w:rsidR="00496896" w:rsidRPr="00D51996" w:rsidRDefault="00496896" w:rsidP="00496896">
      <w:pPr>
        <w:jc w:val="both"/>
        <w:rPr>
          <w:rFonts w:ascii="Sylfaen" w:hAnsi="Sylfaen"/>
          <w:lang w:val="en-US"/>
        </w:rPr>
      </w:pPr>
      <w:r w:rsidRPr="00240043">
        <w:rPr>
          <w:rFonts w:ascii="Sylfaen" w:hAnsi="Sylfaen"/>
        </w:rPr>
        <w:t>Շնորհակալություն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եմ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հայտնում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ՏԿ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և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ԱԻ</w:t>
      </w:r>
      <w:r w:rsidRPr="00D51996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ն</w:t>
      </w:r>
      <w:r w:rsidRPr="00240043">
        <w:rPr>
          <w:rFonts w:ascii="Sylfaen" w:hAnsi="Sylfaen"/>
        </w:rPr>
        <w:t>ախարար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պարոն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Երիցյանին</w:t>
      </w:r>
      <w:r w:rsidRPr="00D51996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>Ձ</w:t>
      </w:r>
      <w:r w:rsidRPr="00240043">
        <w:rPr>
          <w:rFonts w:ascii="Sylfaen" w:hAnsi="Sylfaen"/>
        </w:rPr>
        <w:t>եզ</w:t>
      </w:r>
      <w:r>
        <w:rPr>
          <w:rFonts w:ascii="Sylfaen" w:hAnsi="Sylfaen"/>
          <w:lang w:val="en-US"/>
        </w:rPr>
        <w:t>,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պարոն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Տերտերյան</w:t>
      </w:r>
      <w:r>
        <w:rPr>
          <w:rFonts w:ascii="Sylfaen" w:hAnsi="Sylfaen"/>
          <w:lang w:val="en-US"/>
        </w:rPr>
        <w:t>,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ծրագրի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մշակման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ամբողջ</w:t>
      </w:r>
      <w:r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ընթացքը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համակարգելու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համար</w:t>
      </w:r>
      <w:r w:rsidRPr="00D51996">
        <w:rPr>
          <w:rFonts w:ascii="Sylfaen" w:hAnsi="Sylfaen"/>
          <w:lang w:val="en-US"/>
        </w:rPr>
        <w:t>,</w:t>
      </w:r>
      <w:r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ի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դեմս</w:t>
      </w:r>
      <w:r w:rsidRPr="00D51996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Ձ</w:t>
      </w:r>
      <w:r w:rsidRPr="00240043">
        <w:rPr>
          <w:rFonts w:ascii="Sylfaen" w:hAnsi="Sylfaen"/>
        </w:rPr>
        <w:t>եզ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պարոն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դեսպան</w:t>
      </w:r>
      <w:r w:rsidRPr="00D51996">
        <w:rPr>
          <w:rFonts w:ascii="Sylfaen" w:hAnsi="Sylfaen"/>
          <w:lang w:val="en-US"/>
        </w:rPr>
        <w:t>,</w:t>
      </w:r>
      <w:r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ՌԴ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կառավարությանը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և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բոլոր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հարկատուներին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ծրագրի</w:t>
      </w:r>
      <w:r>
        <w:rPr>
          <w:rFonts w:ascii="Sylfaen" w:hAnsi="Sylfaen"/>
          <w:lang w:val="en-US"/>
        </w:rPr>
        <w:t xml:space="preserve">  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ֆինանսական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օժանդակության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համար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և</w:t>
      </w:r>
      <w:r w:rsidRPr="00D51996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,</w:t>
      </w:r>
      <w:r w:rsidRPr="00240043">
        <w:rPr>
          <w:rFonts w:ascii="Sylfaen" w:hAnsi="Sylfaen"/>
        </w:rPr>
        <w:t>իհարկե</w:t>
      </w:r>
      <w:r>
        <w:rPr>
          <w:rFonts w:ascii="Sylfaen" w:hAnsi="Sylfaen"/>
          <w:lang w:val="en-US"/>
        </w:rPr>
        <w:t>,</w:t>
      </w:r>
      <w:r w:rsidRPr="00D51996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Ձեզ</w:t>
      </w:r>
      <w:proofErr w:type="spellEnd"/>
      <w:r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պարոն</w:t>
      </w:r>
      <w:r w:rsidRPr="00D5199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Բու</w:t>
      </w:r>
      <w:r>
        <w:rPr>
          <w:rFonts w:ascii="Sylfaen" w:hAnsi="Sylfaen"/>
          <w:lang w:val="en-US"/>
        </w:rPr>
        <w:t>զ</w:t>
      </w:r>
      <w:r w:rsidRPr="00240043">
        <w:rPr>
          <w:rFonts w:ascii="Sylfaen" w:hAnsi="Sylfaen"/>
        </w:rPr>
        <w:t>ետտո</w:t>
      </w:r>
      <w:r w:rsidRPr="00D51996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ՄԱԶԾ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ամբողջ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թիմին</w:t>
      </w:r>
      <w:r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մեզ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տեխնիկապես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աջակցելու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և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այս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գործընթացի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պատասխանատվությունը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կրելու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համար</w:t>
      </w:r>
      <w:r w:rsidRPr="00D51996">
        <w:rPr>
          <w:rFonts w:ascii="Sylfaen" w:hAnsi="Sylfaen"/>
          <w:lang w:val="en-US"/>
        </w:rPr>
        <w:t>:</w:t>
      </w:r>
    </w:p>
    <w:p w:rsidR="00496896" w:rsidRPr="00D51996" w:rsidRDefault="00496896" w:rsidP="00496896">
      <w:pPr>
        <w:jc w:val="both"/>
        <w:rPr>
          <w:rFonts w:ascii="Sylfaen" w:hAnsi="Sylfaen"/>
          <w:lang w:val="en-US"/>
        </w:rPr>
      </w:pPr>
      <w:r w:rsidRPr="00240043">
        <w:rPr>
          <w:rFonts w:ascii="Sylfaen" w:hAnsi="Sylfaen"/>
        </w:rPr>
        <w:t>Մենք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կարևորում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ենք</w:t>
      </w:r>
      <w:r w:rsidRPr="00D51996">
        <w:rPr>
          <w:rFonts w:ascii="Sylfaen" w:hAnsi="Sylfaen"/>
          <w:lang w:val="en-US"/>
        </w:rPr>
        <w:t>,</w:t>
      </w:r>
      <w:r w:rsidRPr="00240043">
        <w:rPr>
          <w:rFonts w:ascii="Sylfaen" w:hAnsi="Sylfaen"/>
        </w:rPr>
        <w:t>որ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ռազմավարական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պլանավորման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և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քաղաքական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տեսանկյուններից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ծրագրով</w:t>
      </w:r>
      <w:r w:rsidRPr="00D51996">
        <w:rPr>
          <w:rFonts w:ascii="Sylfaen" w:hAnsi="Sylfaen"/>
          <w:lang w:val="en-US"/>
        </w:rPr>
        <w:t xml:space="preserve">  </w:t>
      </w:r>
      <w:r w:rsidRPr="00240043">
        <w:rPr>
          <w:rFonts w:ascii="Sylfaen" w:hAnsi="Sylfaen"/>
        </w:rPr>
        <w:t>նախատեսվող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քայլերը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համահունչ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են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ՀՀ</w:t>
      </w:r>
      <w:r w:rsidRPr="00D51996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ն</w:t>
      </w:r>
      <w:r w:rsidRPr="00240043">
        <w:rPr>
          <w:rFonts w:ascii="Sylfaen" w:hAnsi="Sylfaen"/>
        </w:rPr>
        <w:t>ախագահի</w:t>
      </w:r>
      <w:r w:rsidRPr="00D51996">
        <w:rPr>
          <w:rFonts w:ascii="Sylfaen" w:hAnsi="Sylfaen"/>
          <w:lang w:val="en-US"/>
        </w:rPr>
        <w:t>,</w:t>
      </w:r>
      <w:r>
        <w:rPr>
          <w:rFonts w:ascii="Sylfaen" w:hAnsi="Sylfaen"/>
          <w:lang w:val="en-US"/>
        </w:rPr>
        <w:t xml:space="preserve"> 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ՀՀ</w:t>
      </w:r>
      <w:r w:rsidRPr="00D51996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</w:t>
      </w:r>
      <w:r w:rsidRPr="00240043">
        <w:rPr>
          <w:rFonts w:ascii="Sylfaen" w:hAnsi="Sylfaen"/>
        </w:rPr>
        <w:t>առավարության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կողմից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սահմանված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զարգացման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գերակա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ուղղություններին</w:t>
      </w:r>
      <w:r w:rsidRPr="00D51996">
        <w:rPr>
          <w:rFonts w:ascii="Sylfaen" w:hAnsi="Sylfaen"/>
          <w:lang w:val="en-US"/>
        </w:rPr>
        <w:t>,</w:t>
      </w:r>
      <w:r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ինչպես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նաև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ընդունելի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են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մարզային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և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համայնքային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զարգացումների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բոլոր</w:t>
      </w: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փուլերում</w:t>
      </w:r>
      <w:r w:rsidRPr="00D51996">
        <w:rPr>
          <w:rFonts w:ascii="Sylfaen" w:hAnsi="Sylfaen"/>
          <w:lang w:val="en-US"/>
        </w:rPr>
        <w:t xml:space="preserve">: </w:t>
      </w:r>
    </w:p>
    <w:p w:rsidR="00496896" w:rsidRPr="00240043" w:rsidRDefault="00496896" w:rsidP="00496896">
      <w:pPr>
        <w:jc w:val="both"/>
        <w:rPr>
          <w:rFonts w:ascii="Sylfaen" w:hAnsi="Sylfaen"/>
        </w:rPr>
      </w:pPr>
      <w:r w:rsidRPr="00D51996">
        <w:rPr>
          <w:rFonts w:ascii="Sylfaen" w:hAnsi="Sylfaen"/>
          <w:lang w:val="en-US"/>
        </w:rPr>
        <w:t xml:space="preserve"> </w:t>
      </w:r>
      <w:r w:rsidRPr="00240043">
        <w:rPr>
          <w:rFonts w:ascii="Sylfaen" w:hAnsi="Sylfaen"/>
        </w:rPr>
        <w:t>Ծրագրի աշխարհագրությունը և տնտեսական թիրախները կարևոր են ինչպես տարածքային համաչափ</w:t>
      </w:r>
      <w:r w:rsidRPr="00D51996">
        <w:rPr>
          <w:rFonts w:ascii="Sylfaen" w:hAnsi="Sylfaen"/>
        </w:rPr>
        <w:t xml:space="preserve"> </w:t>
      </w:r>
      <w:r w:rsidRPr="00240043">
        <w:rPr>
          <w:rFonts w:ascii="Sylfaen" w:hAnsi="Sylfaen"/>
        </w:rPr>
        <w:t>զարգացման , այնպես էլ գյուղերի կայուն զարգացման և բնակչության սոցիալական հնարավորությանների</w:t>
      </w:r>
      <w:r w:rsidRPr="00D51996">
        <w:rPr>
          <w:rFonts w:ascii="Sylfaen" w:hAnsi="Sylfaen"/>
        </w:rPr>
        <w:t xml:space="preserve"> </w:t>
      </w:r>
      <w:r w:rsidRPr="00240043">
        <w:rPr>
          <w:rFonts w:ascii="Sylfaen" w:hAnsi="Sylfaen"/>
        </w:rPr>
        <w:t>բարձրացման տեսանկյունից :</w:t>
      </w:r>
      <w:r w:rsidRPr="00D51996">
        <w:rPr>
          <w:rFonts w:ascii="Sylfaen" w:hAnsi="Sylfaen"/>
        </w:rPr>
        <w:t xml:space="preserve"> </w:t>
      </w:r>
      <w:r w:rsidRPr="00240043">
        <w:rPr>
          <w:rFonts w:ascii="Sylfaen" w:hAnsi="Sylfaen"/>
        </w:rPr>
        <w:t xml:space="preserve">Համոզված եմ,որ ծրագրով նախատեսված միջոցառումների իրականացումն իր մեջ պարունակում է հեռանկարային զարգացման մեծ հնարավորություններ,իսկ </w:t>
      </w:r>
      <w:proofErr w:type="spellStart"/>
      <w:r>
        <w:rPr>
          <w:rFonts w:ascii="Sylfaen" w:hAnsi="Sylfaen"/>
          <w:lang w:val="en-US"/>
        </w:rPr>
        <w:t>վերջնական</w:t>
      </w:r>
      <w:proofErr w:type="spellEnd"/>
      <w:r w:rsidRPr="00D51996">
        <w:rPr>
          <w:rFonts w:ascii="Sylfaen" w:hAnsi="Sylfaen"/>
        </w:rPr>
        <w:t xml:space="preserve"> </w:t>
      </w:r>
      <w:r w:rsidRPr="00240043">
        <w:rPr>
          <w:rFonts w:ascii="Sylfaen" w:hAnsi="Sylfaen"/>
        </w:rPr>
        <w:t xml:space="preserve"> ցուցանիշները սահմանամերձ</w:t>
      </w:r>
      <w:r w:rsidRPr="00D51996">
        <w:rPr>
          <w:rFonts w:ascii="Sylfaen" w:hAnsi="Sylfaen"/>
        </w:rPr>
        <w:t xml:space="preserve"> </w:t>
      </w:r>
      <w:r w:rsidRPr="00240043">
        <w:rPr>
          <w:rFonts w:ascii="Sylfaen" w:hAnsi="Sylfaen"/>
        </w:rPr>
        <w:t>գոտին կդարձնեն ավելի գրավիչ, քանի որ այս ուղղությամբ ազգային մակարդակում արդեն իսկ</w:t>
      </w:r>
      <w:r w:rsidRPr="00D51996">
        <w:rPr>
          <w:rFonts w:ascii="Sylfaen" w:hAnsi="Sylfaen"/>
        </w:rPr>
        <w:t xml:space="preserve"> </w:t>
      </w:r>
      <w:r w:rsidRPr="00240043">
        <w:rPr>
          <w:rFonts w:ascii="Sylfaen" w:hAnsi="Sylfaen"/>
        </w:rPr>
        <w:t>կայացվել են նպաստավոր քաղաքական որոշումներ:</w:t>
      </w:r>
    </w:p>
    <w:p w:rsidR="00496896" w:rsidRPr="00240043" w:rsidRDefault="00496896" w:rsidP="00496896">
      <w:pPr>
        <w:jc w:val="both"/>
        <w:rPr>
          <w:rFonts w:ascii="Sylfaen" w:hAnsi="Sylfaen"/>
        </w:rPr>
      </w:pPr>
      <w:r w:rsidRPr="00240043">
        <w:rPr>
          <w:rFonts w:ascii="Sylfaen" w:hAnsi="Sylfaen"/>
        </w:rPr>
        <w:t>Կոչ եմ անում պետական և ոչ պետական,</w:t>
      </w:r>
      <w:r w:rsidRPr="00D51996">
        <w:rPr>
          <w:rFonts w:ascii="Sylfaen" w:hAnsi="Sylfaen"/>
        </w:rPr>
        <w:t xml:space="preserve"> </w:t>
      </w:r>
      <w:r w:rsidRPr="00240043">
        <w:rPr>
          <w:rFonts w:ascii="Sylfaen" w:hAnsi="Sylfaen"/>
        </w:rPr>
        <w:t>ինչպես նաև  միջազգային կազմակերպություններ</w:t>
      </w:r>
      <w:r>
        <w:rPr>
          <w:rFonts w:ascii="Sylfaen" w:hAnsi="Sylfaen"/>
          <w:lang w:val="en-US"/>
        </w:rPr>
        <w:t>ի</w:t>
      </w:r>
      <w:r w:rsidRPr="00240043">
        <w:rPr>
          <w:rFonts w:ascii="Sylfaen" w:hAnsi="Sylfaen"/>
        </w:rPr>
        <w:t>ն համախմբվել</w:t>
      </w:r>
      <w:r w:rsidRPr="00D51996">
        <w:rPr>
          <w:rFonts w:ascii="Sylfaen" w:hAnsi="Sylfaen"/>
        </w:rPr>
        <w:t xml:space="preserve"> </w:t>
      </w:r>
      <w:r w:rsidRPr="00240043">
        <w:rPr>
          <w:rFonts w:ascii="Sylfaen" w:hAnsi="Sylfaen"/>
        </w:rPr>
        <w:t>ծրագրի գաղափարների շուրջ, որի արդյունքը կլինի հաջողված օրինակներ ստանալը և դրանց հետագա</w:t>
      </w:r>
      <w:r w:rsidRPr="00D51996">
        <w:rPr>
          <w:rFonts w:ascii="Sylfaen" w:hAnsi="Sylfaen"/>
        </w:rPr>
        <w:t xml:space="preserve"> </w:t>
      </w:r>
      <w:r w:rsidRPr="00240043">
        <w:rPr>
          <w:rFonts w:ascii="Sylfaen" w:hAnsi="Sylfaen"/>
        </w:rPr>
        <w:t>կիրառ</w:t>
      </w:r>
      <w:proofErr w:type="spellStart"/>
      <w:r>
        <w:rPr>
          <w:rFonts w:ascii="Sylfaen" w:hAnsi="Sylfaen"/>
          <w:lang w:val="en-US"/>
        </w:rPr>
        <w:t>ումը</w:t>
      </w:r>
      <w:proofErr w:type="spellEnd"/>
      <w:r w:rsidRPr="00D51996">
        <w:rPr>
          <w:rFonts w:ascii="Sylfaen" w:hAnsi="Sylfaen"/>
        </w:rPr>
        <w:t xml:space="preserve"> </w:t>
      </w:r>
      <w:r w:rsidRPr="00240043">
        <w:rPr>
          <w:rFonts w:ascii="Sylfaen" w:hAnsi="Sylfaen"/>
        </w:rPr>
        <w:t>Տավուշում</w:t>
      </w:r>
      <w:r w:rsidRPr="00D51996">
        <w:rPr>
          <w:rFonts w:ascii="Sylfaen" w:hAnsi="Sylfaen"/>
        </w:rPr>
        <w:t>,</w:t>
      </w:r>
      <w:r w:rsidRPr="00240043">
        <w:rPr>
          <w:rFonts w:ascii="Sylfaen" w:hAnsi="Sylfaen"/>
        </w:rPr>
        <w:t xml:space="preserve"> ինչու չէ</w:t>
      </w:r>
      <w:r w:rsidRPr="00D51996">
        <w:rPr>
          <w:rFonts w:ascii="Sylfaen" w:hAnsi="Sylfaen"/>
        </w:rPr>
        <w:t>,</w:t>
      </w:r>
      <w:r w:rsidRPr="00240043">
        <w:rPr>
          <w:rFonts w:ascii="Sylfaen" w:hAnsi="Sylfaen"/>
        </w:rPr>
        <w:t xml:space="preserve"> նաև այլ տեղերում: Մեկնարկի այս գեղեցիկ օրը բոլորիս մաղթում եմ հաջողություններ, իսկ մեր սահմաններին</w:t>
      </w:r>
      <w:r>
        <w:rPr>
          <w:rFonts w:ascii="Sylfaen" w:hAnsi="Sylfaen"/>
          <w:lang w:val="en-US"/>
        </w:rPr>
        <w:t>՝</w:t>
      </w:r>
      <w:r w:rsidRPr="00240043">
        <w:rPr>
          <w:rFonts w:ascii="Sylfaen" w:hAnsi="Sylfaen"/>
        </w:rPr>
        <w:t xml:space="preserve"> խաղաղություն: </w:t>
      </w:r>
    </w:p>
    <w:p w:rsidR="00496896" w:rsidRPr="00240043" w:rsidRDefault="00496896" w:rsidP="00496896">
      <w:pPr>
        <w:rPr>
          <w:rFonts w:ascii="Sylfaen" w:hAnsi="Sylfaen"/>
        </w:rPr>
      </w:pPr>
      <w:r w:rsidRPr="00240043">
        <w:rPr>
          <w:rFonts w:ascii="Sylfaen" w:hAnsi="Sylfaen"/>
        </w:rPr>
        <w:t xml:space="preserve"> Շնորհակալություն: Աստված մեզ հետ</w:t>
      </w:r>
      <w:r>
        <w:rPr>
          <w:rFonts w:ascii="Sylfaen" w:hAnsi="Sylfaen"/>
          <w:lang w:val="en-US"/>
        </w:rPr>
        <w:t>:</w:t>
      </w:r>
      <w:r w:rsidRPr="00240043">
        <w:rPr>
          <w:rFonts w:ascii="Sylfaen" w:hAnsi="Sylfaen"/>
        </w:rPr>
        <w:t xml:space="preserve"> </w:t>
      </w:r>
    </w:p>
    <w:p w:rsidR="00122CBF" w:rsidRPr="00D51996" w:rsidRDefault="00122CBF" w:rsidP="0012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sectPr w:rsidR="00122CBF" w:rsidRPr="00D51996" w:rsidSect="00B91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B5AF3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BB"/>
    <w:rsid w:val="00144F5E"/>
    <w:rsid w:val="00150CA1"/>
    <w:rsid w:val="00153BC9"/>
    <w:rsid w:val="0015712B"/>
    <w:rsid w:val="001615B3"/>
    <w:rsid w:val="00161CA0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602D"/>
    <w:rsid w:val="001B6E25"/>
    <w:rsid w:val="001C29C7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7003C"/>
    <w:rsid w:val="002717F5"/>
    <w:rsid w:val="00277E4D"/>
    <w:rsid w:val="002809FE"/>
    <w:rsid w:val="00282D0B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D1997"/>
    <w:rsid w:val="002D1E3E"/>
    <w:rsid w:val="002D34E3"/>
    <w:rsid w:val="002D51D6"/>
    <w:rsid w:val="002E21E6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93086"/>
    <w:rsid w:val="00494015"/>
    <w:rsid w:val="00494485"/>
    <w:rsid w:val="00494BA1"/>
    <w:rsid w:val="00496896"/>
    <w:rsid w:val="004A0F91"/>
    <w:rsid w:val="004A29E6"/>
    <w:rsid w:val="004B204E"/>
    <w:rsid w:val="004B539C"/>
    <w:rsid w:val="004B5761"/>
    <w:rsid w:val="004C2626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5710"/>
    <w:rsid w:val="005265CE"/>
    <w:rsid w:val="00532AD0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63A"/>
    <w:rsid w:val="005D695E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2A66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40AF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5336"/>
    <w:rsid w:val="006F6465"/>
    <w:rsid w:val="00705ADF"/>
    <w:rsid w:val="00707568"/>
    <w:rsid w:val="00712DF7"/>
    <w:rsid w:val="00714EE2"/>
    <w:rsid w:val="0071692F"/>
    <w:rsid w:val="007219D3"/>
    <w:rsid w:val="00724F30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48E1"/>
    <w:rsid w:val="00885646"/>
    <w:rsid w:val="00890D7C"/>
    <w:rsid w:val="008951CC"/>
    <w:rsid w:val="00895852"/>
    <w:rsid w:val="008A26EF"/>
    <w:rsid w:val="008B6BC1"/>
    <w:rsid w:val="008C02E7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55D1"/>
    <w:rsid w:val="00921403"/>
    <w:rsid w:val="00925F5C"/>
    <w:rsid w:val="0092713A"/>
    <w:rsid w:val="009304BF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D0209"/>
    <w:rsid w:val="009D72DD"/>
    <w:rsid w:val="009E25D1"/>
    <w:rsid w:val="009F1F9A"/>
    <w:rsid w:val="009F3683"/>
    <w:rsid w:val="009F59BD"/>
    <w:rsid w:val="009F71BA"/>
    <w:rsid w:val="00A01C65"/>
    <w:rsid w:val="00A02B0D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672C9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E67"/>
    <w:rsid w:val="00BC19B3"/>
    <w:rsid w:val="00BC201F"/>
    <w:rsid w:val="00BC347B"/>
    <w:rsid w:val="00BC69B9"/>
    <w:rsid w:val="00BD02C8"/>
    <w:rsid w:val="00BD3608"/>
    <w:rsid w:val="00BD735F"/>
    <w:rsid w:val="00BD76F9"/>
    <w:rsid w:val="00BE1E01"/>
    <w:rsid w:val="00BE5D5E"/>
    <w:rsid w:val="00BF2E0F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2CD9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30FDF"/>
    <w:rsid w:val="00D348EE"/>
    <w:rsid w:val="00D42F6B"/>
    <w:rsid w:val="00D4390A"/>
    <w:rsid w:val="00D45D63"/>
    <w:rsid w:val="00D45F73"/>
    <w:rsid w:val="00D47250"/>
    <w:rsid w:val="00D51996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4217"/>
    <w:rsid w:val="00E446E3"/>
    <w:rsid w:val="00E45D4C"/>
    <w:rsid w:val="00E5632F"/>
    <w:rsid w:val="00E56AB9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F048C"/>
    <w:rsid w:val="00FF0DE4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77D6-92DE-4082-85B0-A6D13267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ghjg</cp:lastModifiedBy>
  <cp:revision>2</cp:revision>
  <cp:lastPrinted>2014-10-13T11:52:00Z</cp:lastPrinted>
  <dcterms:created xsi:type="dcterms:W3CDTF">2015-03-19T07:12:00Z</dcterms:created>
  <dcterms:modified xsi:type="dcterms:W3CDTF">2015-03-19T07:12:00Z</dcterms:modified>
</cp:coreProperties>
</file>