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E3" w:rsidRDefault="00DF62E3" w:rsidP="00DF62E3">
      <w:pPr>
        <w:jc w:val="center"/>
        <w:rPr>
          <w:rFonts w:ascii="GHEA Grapalat" w:hAnsi="GHEA Grapalat"/>
          <w:b/>
          <w:color w:val="000000"/>
          <w:lang w:val="en-US"/>
        </w:rPr>
      </w:pPr>
      <w:r>
        <w:rPr>
          <w:rFonts w:ascii="GHEA Grapalat" w:hAnsi="GHEA Grapalat"/>
          <w:b/>
          <w:color w:val="000000"/>
          <w:lang w:val="en-US"/>
        </w:rPr>
        <w:t>ՀԱՇՎԵՏՎՈՒԹՅՈՒՆ</w:t>
      </w:r>
    </w:p>
    <w:p w:rsidR="00DF62E3" w:rsidRDefault="00DF62E3" w:rsidP="00DF62E3">
      <w:pPr>
        <w:jc w:val="both"/>
        <w:rPr>
          <w:rFonts w:ascii="GHEA Grapalat" w:hAnsi="GHEA Grapalat"/>
          <w:color w:val="000000"/>
          <w:lang w:val="en-US"/>
        </w:rPr>
      </w:pPr>
    </w:p>
    <w:p w:rsidR="00DF62E3" w:rsidRDefault="00DF62E3" w:rsidP="00DF62E3">
      <w:pPr>
        <w:jc w:val="center"/>
        <w:rPr>
          <w:rFonts w:ascii="GHEA Grapalat" w:hAnsi="GHEA Grapalat"/>
          <w:i/>
          <w:color w:val="000000"/>
          <w:lang w:val="en-US"/>
        </w:rPr>
      </w:pPr>
      <w:r>
        <w:rPr>
          <w:rFonts w:ascii="GHEA Grapalat" w:hAnsi="GHEA Grapalat"/>
          <w:i/>
          <w:color w:val="000000"/>
          <w:lang w:val="en-US"/>
        </w:rPr>
        <w:t>ՀԱՇՄԱՆԴԱՄՈՒԹՅՈՒՆ ՈՒՆԵՑՈՂ ԱՆՁԱՆՑ ՀԱՐՑԵՐՈՎ ԶԲԱՂՎՈՂ ՏԱ</w:t>
      </w:r>
      <w:r w:rsidR="00203684">
        <w:rPr>
          <w:rFonts w:ascii="GHEA Grapalat" w:hAnsi="GHEA Grapalat"/>
          <w:i/>
          <w:color w:val="000000"/>
          <w:lang w:val="en-US"/>
        </w:rPr>
        <w:t>ՎՈՒՇԻ ՄԱՐԶԱՅԻՆ ՀԱՆՁՆԱԺՈՂՈՎԻ 2014</w:t>
      </w:r>
      <w:r>
        <w:rPr>
          <w:rFonts w:ascii="GHEA Grapalat" w:hAnsi="GHEA Grapalat"/>
          <w:i/>
          <w:color w:val="000000"/>
          <w:lang w:val="en-US"/>
        </w:rPr>
        <w:t xml:space="preserve"> Թ. ԸՆԹԱՑՔՈՒՄ ԿԱՏԱՐԱԾ ԱՇԽԱՏԱՆՔՆԵՐԻ </w:t>
      </w:r>
      <w:r w:rsidR="0025737D">
        <w:rPr>
          <w:rFonts w:ascii="GHEA Grapalat" w:hAnsi="GHEA Grapalat"/>
          <w:i/>
          <w:color w:val="000000"/>
          <w:lang w:val="en-US"/>
        </w:rPr>
        <w:t>ՎԵՐԱԲԵՐՅԱԼ</w:t>
      </w:r>
    </w:p>
    <w:p w:rsidR="00DF62E3" w:rsidRDefault="00DF62E3" w:rsidP="00DF62E3">
      <w:pPr>
        <w:jc w:val="both"/>
        <w:rPr>
          <w:rFonts w:ascii="GHEA Grapalat" w:hAnsi="GHEA Grapalat"/>
          <w:color w:val="000000"/>
          <w:lang w:val="en-US"/>
        </w:rPr>
      </w:pPr>
    </w:p>
    <w:p w:rsidR="00203684" w:rsidRPr="00E1220F" w:rsidRDefault="00DF62E3" w:rsidP="00203684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      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Հաշմանդամություն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ունեցող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անձանց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հարցերով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զբաղվող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Տավուշի </w:t>
      </w:r>
      <w:proofErr w:type="spellStart"/>
      <w:r>
        <w:rPr>
          <w:rFonts w:ascii="GHEA Grapalat" w:hAnsi="GHEA Grapalat"/>
          <w:color w:val="000000"/>
          <w:lang w:val="en-US"/>
        </w:rPr>
        <w:t>մարզային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հանձնաժողովը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/</w:t>
      </w:r>
      <w:proofErr w:type="spellStart"/>
      <w:r>
        <w:rPr>
          <w:rFonts w:ascii="GHEA Grapalat" w:hAnsi="GHEA Grapalat"/>
          <w:color w:val="000000"/>
          <w:lang w:val="en-US"/>
        </w:rPr>
        <w:t>ստեղծվել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է ՀՀ </w:t>
      </w:r>
      <w:proofErr w:type="spellStart"/>
      <w:r>
        <w:rPr>
          <w:rFonts w:ascii="GHEA Grapalat" w:hAnsi="GHEA Grapalat"/>
          <w:color w:val="000000"/>
          <w:lang w:val="en-US"/>
        </w:rPr>
        <w:t>Տավուշի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մարզպետի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20.03.2008թ.</w:t>
      </w:r>
      <w:proofErr w:type="gram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թիվ</w:t>
      </w:r>
      <w:proofErr w:type="spellEnd"/>
      <w:proofErr w:type="gramEnd"/>
      <w:r>
        <w:rPr>
          <w:rFonts w:ascii="GHEA Grapalat" w:hAnsi="GHEA Grapalat"/>
          <w:color w:val="000000"/>
          <w:lang w:val="en-US"/>
        </w:rPr>
        <w:t xml:space="preserve"> 9-Ա </w:t>
      </w:r>
      <w:proofErr w:type="spellStart"/>
      <w:r>
        <w:rPr>
          <w:rFonts w:ascii="GHEA Grapalat" w:hAnsi="GHEA Grapalat"/>
          <w:color w:val="000000"/>
          <w:lang w:val="en-US"/>
        </w:rPr>
        <w:t>կարգադրությամբ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փոփոխություն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>
        <w:rPr>
          <w:rFonts w:ascii="GHEA Grapalat" w:hAnsi="GHEA Grapalat"/>
          <w:color w:val="000000"/>
          <w:lang w:val="en-US"/>
        </w:rPr>
        <w:t>լրացում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val="en-US"/>
        </w:rPr>
        <w:t>կատարվել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26.08.2010թ. 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թիվ</w:t>
      </w:r>
      <w:proofErr w:type="spellEnd"/>
      <w:proofErr w:type="gramEnd"/>
      <w:r>
        <w:rPr>
          <w:rFonts w:ascii="GHEA Grapalat" w:hAnsi="GHEA Grapalat"/>
          <w:color w:val="000000"/>
          <w:lang w:val="en-US"/>
        </w:rPr>
        <w:t xml:space="preserve"> 48-Ա </w:t>
      </w:r>
      <w:proofErr w:type="spellStart"/>
      <w:r>
        <w:rPr>
          <w:rFonts w:ascii="GHEA Grapalat" w:hAnsi="GHEA Grapalat"/>
          <w:color w:val="000000"/>
          <w:lang w:val="en-US"/>
        </w:rPr>
        <w:t>կարգադրությամբ</w:t>
      </w:r>
      <w:proofErr w:type="spellEnd"/>
      <w:r>
        <w:rPr>
          <w:rFonts w:ascii="GHEA Grapalat" w:hAnsi="GHEA Grapalat"/>
          <w:color w:val="000000"/>
          <w:lang w:val="en-US"/>
        </w:rPr>
        <w:t>/</w:t>
      </w:r>
      <w:r w:rsidR="004D3747">
        <w:rPr>
          <w:rFonts w:ascii="GHEA Grapalat" w:hAnsi="GHEA Grapalat"/>
          <w:color w:val="000000"/>
          <w:lang w:val="en-US"/>
        </w:rPr>
        <w:t>:</w:t>
      </w:r>
      <w:r>
        <w:rPr>
          <w:rFonts w:ascii="GHEA Grapalat" w:hAnsi="GHEA Grapalat"/>
          <w:color w:val="000000"/>
          <w:lang w:val="en-US"/>
        </w:rPr>
        <w:t xml:space="preserve"> 201</w:t>
      </w:r>
      <w:r w:rsidR="004D3747">
        <w:rPr>
          <w:rFonts w:ascii="GHEA Grapalat" w:hAnsi="GHEA Grapalat"/>
          <w:color w:val="000000"/>
          <w:lang w:val="en-US"/>
        </w:rPr>
        <w:t>4</w:t>
      </w:r>
      <w:r>
        <w:rPr>
          <w:rFonts w:ascii="GHEA Grapalat" w:hAnsi="GHEA Grapalat"/>
          <w:color w:val="000000"/>
          <w:lang w:val="en-US"/>
        </w:rPr>
        <w:t xml:space="preserve">թ. 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ընթացքում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 </w:t>
      </w:r>
      <w:r w:rsidR="004D3747">
        <w:rPr>
          <w:rFonts w:ascii="GHEA Grapalat" w:hAnsi="GHEA Grapalat"/>
          <w:color w:val="000000"/>
          <w:lang w:val="af-ZA"/>
        </w:rPr>
        <w:t>հանձնաժողովն</w:t>
      </w:r>
      <w:proofErr w:type="gramEnd"/>
      <w:r w:rsidR="004D374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անց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կացրել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lang w:val="af-ZA"/>
        </w:rPr>
        <w:t>5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նիստ</w:t>
      </w:r>
      <w:proofErr w:type="spellEnd"/>
      <w:r>
        <w:rPr>
          <w:rFonts w:ascii="GHEA Grapalat" w:hAnsi="GHEA Grapalat"/>
          <w:color w:val="000000"/>
          <w:lang w:val="af-ZA"/>
        </w:rPr>
        <w:t xml:space="preserve">: </w:t>
      </w:r>
      <w:proofErr w:type="spellStart"/>
      <w:r>
        <w:rPr>
          <w:rFonts w:ascii="GHEA Grapalat" w:hAnsi="GHEA Grapalat"/>
          <w:color w:val="000000"/>
          <w:lang w:val="en-US"/>
        </w:rPr>
        <w:t>Քննարկվել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lang w:val="en-US"/>
        </w:rPr>
        <w:t>բազմաբնույթ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հարցեր</w:t>
      </w:r>
      <w:proofErr w:type="spellEnd"/>
      <w:r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նիստերին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հրավիրվել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մասնակցել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հաշմանդամների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հիմնախնդիրներով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զբաղվող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բազմաթիվ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ՀԿ</w:t>
      </w:r>
      <w:r>
        <w:rPr>
          <w:rFonts w:ascii="GHEA Grapalat" w:hAnsi="GHEA Grapalat"/>
          <w:color w:val="000000"/>
          <w:lang w:val="af-ZA"/>
        </w:rPr>
        <w:t>-</w:t>
      </w:r>
      <w:proofErr w:type="spellStart"/>
      <w:r>
        <w:rPr>
          <w:rFonts w:ascii="GHEA Grapalat" w:hAnsi="GHEA Grapalat"/>
          <w:color w:val="000000"/>
          <w:lang w:val="en-US"/>
        </w:rPr>
        <w:t>ների</w:t>
      </w:r>
      <w:proofErr w:type="spellEnd"/>
      <w:r>
        <w:rPr>
          <w:rFonts w:ascii="GHEA Grapalat" w:hAnsi="GHEA Grapalat"/>
          <w:color w:val="000000"/>
          <w:lang w:val="af-ZA"/>
        </w:rPr>
        <w:t>,</w:t>
      </w:r>
      <w:r w:rsidR="004D374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պետական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ու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ոչ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պետական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կառույցների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ներկայացուցիչներ</w:t>
      </w:r>
      <w:proofErr w:type="spellEnd"/>
      <w:r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համայնքապետարանների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աշխատակիցներ</w:t>
      </w:r>
      <w:proofErr w:type="spellEnd"/>
      <w:r>
        <w:rPr>
          <w:rFonts w:ascii="GHEA Grapalat" w:hAnsi="GHEA Grapalat"/>
          <w:color w:val="000000"/>
          <w:lang w:val="af-ZA"/>
        </w:rPr>
        <w:t>:</w:t>
      </w:r>
      <w:r w:rsidR="00203684" w:rsidRPr="00203684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Նիստերի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արձանագրությունները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սահմանված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կարգով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ՀՀ </w:t>
      </w:r>
      <w:proofErr w:type="spellStart"/>
      <w:r w:rsidR="00203684" w:rsidRPr="00E1220F">
        <w:rPr>
          <w:rFonts w:ascii="GHEA Grapalat" w:hAnsi="GHEA Grapalat"/>
          <w:lang w:val="en-US"/>
        </w:rPr>
        <w:t>Տավուշի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մարզպետի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24.07.2014թ. </w:t>
      </w:r>
      <w:proofErr w:type="spellStart"/>
      <w:proofErr w:type="gramStart"/>
      <w:r w:rsidR="00203684" w:rsidRPr="00E1220F">
        <w:rPr>
          <w:rFonts w:ascii="GHEA Grapalat" w:hAnsi="GHEA Grapalat"/>
          <w:lang w:val="en-US"/>
        </w:rPr>
        <w:t>թիվ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 01</w:t>
      </w:r>
      <w:proofErr w:type="gramEnd"/>
      <w:r w:rsidR="00203684" w:rsidRPr="00E1220F">
        <w:rPr>
          <w:rFonts w:ascii="GHEA Grapalat" w:hAnsi="GHEA Grapalat"/>
          <w:lang w:val="en-US"/>
        </w:rPr>
        <w:t xml:space="preserve">/14.1/2837-14 և 08.12.2014թ. </w:t>
      </w:r>
      <w:proofErr w:type="spellStart"/>
      <w:proofErr w:type="gramStart"/>
      <w:r w:rsidR="00203684" w:rsidRPr="00E1220F">
        <w:rPr>
          <w:rFonts w:ascii="GHEA Grapalat" w:hAnsi="GHEA Grapalat"/>
          <w:lang w:val="en-US"/>
        </w:rPr>
        <w:t>թիվ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 0</w:t>
      </w:r>
      <w:r w:rsidR="00203684" w:rsidRPr="00E1220F">
        <w:rPr>
          <w:rFonts w:ascii="GHEA Grapalat" w:hAnsi="GHEA Grapalat"/>
          <w:bCs/>
          <w:lang w:val="en-US"/>
        </w:rPr>
        <w:t>1</w:t>
      </w:r>
      <w:proofErr w:type="gramEnd"/>
      <w:r w:rsidR="00203684" w:rsidRPr="00E1220F">
        <w:rPr>
          <w:rFonts w:ascii="GHEA Grapalat" w:hAnsi="GHEA Grapalat"/>
          <w:bCs/>
          <w:lang w:val="en-US"/>
        </w:rPr>
        <w:t>/14.1/4761-14</w:t>
      </w:r>
      <w:r w:rsidR="00203684" w:rsidRPr="00E1220F">
        <w:rPr>
          <w:rFonts w:ascii="GHEA Grapalat" w:hAnsi="GHEA Grapalat"/>
          <w:lang w:val="en-US"/>
        </w:rPr>
        <w:t xml:space="preserve">  </w:t>
      </w:r>
      <w:proofErr w:type="spellStart"/>
      <w:r w:rsidR="00203684" w:rsidRPr="00E1220F">
        <w:rPr>
          <w:rFonts w:ascii="GHEA Grapalat" w:hAnsi="GHEA Grapalat"/>
          <w:lang w:val="en-US"/>
        </w:rPr>
        <w:t>գրություններով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ներկայացվել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են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ՀՀ </w:t>
      </w:r>
      <w:proofErr w:type="spellStart"/>
      <w:r w:rsidR="00203684" w:rsidRPr="00E1220F">
        <w:rPr>
          <w:rFonts w:ascii="GHEA Grapalat" w:hAnsi="GHEA Grapalat"/>
          <w:lang w:val="en-US"/>
        </w:rPr>
        <w:t>աշխ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. </w:t>
      </w:r>
      <w:proofErr w:type="gramStart"/>
      <w:r w:rsidR="00203684" w:rsidRPr="00E1220F">
        <w:rPr>
          <w:rFonts w:ascii="GHEA Grapalat" w:hAnsi="GHEA Grapalat"/>
          <w:lang w:val="en-US"/>
        </w:rPr>
        <w:t xml:space="preserve">և </w:t>
      </w:r>
      <w:proofErr w:type="spellStart"/>
      <w:r w:rsidR="00203684" w:rsidRPr="00E1220F">
        <w:rPr>
          <w:rFonts w:ascii="GHEA Grapalat" w:hAnsi="GHEA Grapalat"/>
          <w:lang w:val="en-US"/>
        </w:rPr>
        <w:t>սոց</w:t>
      </w:r>
      <w:proofErr w:type="spellEnd"/>
      <w:r w:rsidR="00203684" w:rsidRPr="00E1220F">
        <w:rPr>
          <w:rFonts w:ascii="GHEA Grapalat" w:hAnsi="GHEA Grapalat"/>
          <w:lang w:val="en-US"/>
        </w:rPr>
        <w:t>.</w:t>
      </w:r>
      <w:proofErr w:type="gram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203684" w:rsidRPr="00E1220F">
        <w:rPr>
          <w:rFonts w:ascii="GHEA Grapalat" w:hAnsi="GHEA Grapalat"/>
          <w:lang w:val="en-US"/>
        </w:rPr>
        <w:t>հարցերի</w:t>
      </w:r>
      <w:proofErr w:type="spellEnd"/>
      <w:proofErr w:type="gram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նախարարություն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, </w:t>
      </w:r>
      <w:proofErr w:type="spellStart"/>
      <w:r w:rsidR="00203684" w:rsidRPr="00E1220F">
        <w:rPr>
          <w:rFonts w:ascii="GHEA Grapalat" w:hAnsi="GHEA Grapalat"/>
          <w:lang w:val="en-US"/>
        </w:rPr>
        <w:t>որոնց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մեջ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 </w:t>
      </w:r>
      <w:proofErr w:type="spellStart"/>
      <w:r w:rsidR="00203684" w:rsidRPr="00E1220F">
        <w:rPr>
          <w:rFonts w:ascii="GHEA Grapalat" w:hAnsi="GHEA Grapalat"/>
          <w:lang w:val="en-US"/>
        </w:rPr>
        <w:t>նշված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են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նիստերի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մասնակիցները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, </w:t>
      </w:r>
      <w:proofErr w:type="spellStart"/>
      <w:r w:rsidR="00203684" w:rsidRPr="00E1220F">
        <w:rPr>
          <w:rFonts w:ascii="GHEA Grapalat" w:hAnsi="GHEA Grapalat"/>
          <w:lang w:val="en-US"/>
        </w:rPr>
        <w:t>հրավիրված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անձինք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և </w:t>
      </w:r>
      <w:proofErr w:type="spellStart"/>
      <w:r w:rsidR="00203684" w:rsidRPr="00E1220F">
        <w:rPr>
          <w:rFonts w:ascii="GHEA Grapalat" w:hAnsi="GHEA Grapalat"/>
          <w:lang w:val="en-US"/>
        </w:rPr>
        <w:t>օրակարգային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 </w:t>
      </w:r>
      <w:proofErr w:type="spellStart"/>
      <w:r w:rsidR="00203684" w:rsidRPr="00E1220F">
        <w:rPr>
          <w:rFonts w:ascii="GHEA Grapalat" w:hAnsi="GHEA Grapalat"/>
          <w:lang w:val="en-US"/>
        </w:rPr>
        <w:t>հարցերը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: </w:t>
      </w:r>
      <w:proofErr w:type="spellStart"/>
      <w:r w:rsidR="00203684" w:rsidRPr="00E1220F">
        <w:rPr>
          <w:rFonts w:ascii="GHEA Grapalat" w:hAnsi="GHEA Grapalat"/>
          <w:lang w:val="en-US"/>
        </w:rPr>
        <w:t>Նիստերի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ընթացքում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քննարկվել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և </w:t>
      </w:r>
      <w:proofErr w:type="spellStart"/>
      <w:r w:rsidR="00203684" w:rsidRPr="00E1220F">
        <w:rPr>
          <w:rFonts w:ascii="GHEA Grapalat" w:hAnsi="GHEA Grapalat"/>
          <w:lang w:val="en-US"/>
        </w:rPr>
        <w:t>ամփոփվել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են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նախորդ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 </w:t>
      </w:r>
      <w:proofErr w:type="spellStart"/>
      <w:r w:rsidR="00203684" w:rsidRPr="00E1220F">
        <w:rPr>
          <w:rFonts w:ascii="GHEA Grapalat" w:hAnsi="GHEA Grapalat"/>
          <w:lang w:val="en-US"/>
        </w:rPr>
        <w:t>տարվա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ընթացքում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կատարված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աշխատանքները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, </w:t>
      </w:r>
      <w:proofErr w:type="spellStart"/>
      <w:r w:rsidR="00203684" w:rsidRPr="00E1220F">
        <w:rPr>
          <w:rFonts w:ascii="GHEA Grapalat" w:hAnsi="GHEA Grapalat"/>
          <w:lang w:val="en-US"/>
        </w:rPr>
        <w:t>ինչպես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նաև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 </w:t>
      </w:r>
      <w:proofErr w:type="spellStart"/>
      <w:r w:rsidR="00203684" w:rsidRPr="00E1220F">
        <w:rPr>
          <w:rFonts w:ascii="GHEA Grapalat" w:hAnsi="GHEA Grapalat"/>
          <w:lang w:val="en-US"/>
        </w:rPr>
        <w:t>քննարկվել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են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բազմաթիվ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այլ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հարցեր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: </w:t>
      </w:r>
      <w:proofErr w:type="spellStart"/>
      <w:r w:rsidR="00203684" w:rsidRPr="00E1220F">
        <w:rPr>
          <w:rFonts w:ascii="GHEA Grapalat" w:hAnsi="GHEA Grapalat"/>
          <w:lang w:val="en-US"/>
        </w:rPr>
        <w:t>Այդ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 </w:t>
      </w:r>
      <w:proofErr w:type="spellStart"/>
      <w:r w:rsidR="00203684" w:rsidRPr="00E1220F">
        <w:rPr>
          <w:rFonts w:ascii="GHEA Grapalat" w:hAnsi="GHEA Grapalat"/>
          <w:lang w:val="en-US"/>
        </w:rPr>
        <w:t>թվում</w:t>
      </w:r>
      <w:proofErr w:type="spellEnd"/>
      <w:r w:rsidR="00203684" w:rsidRPr="00E1220F">
        <w:rPr>
          <w:rFonts w:ascii="GHEA Grapalat" w:hAnsi="GHEA Grapalat"/>
          <w:lang w:val="en-US"/>
        </w:rPr>
        <w:t xml:space="preserve">. </w:t>
      </w:r>
    </w:p>
    <w:p w:rsidR="00203684" w:rsidRPr="00E1220F" w:rsidRDefault="00203684" w:rsidP="00203684">
      <w:pPr>
        <w:jc w:val="both"/>
        <w:rPr>
          <w:rFonts w:ascii="GHEA Grapalat" w:hAnsi="GHEA Grapalat"/>
          <w:lang w:val="en-US"/>
        </w:rPr>
      </w:pPr>
      <w:proofErr w:type="gramStart"/>
      <w:r w:rsidRPr="00E1220F">
        <w:rPr>
          <w:rFonts w:ascii="GHEA Grapalat" w:hAnsi="GHEA Grapalat"/>
          <w:lang w:val="en-US"/>
        </w:rPr>
        <w:t xml:space="preserve">- </w:t>
      </w:r>
      <w:proofErr w:type="spellStart"/>
      <w:r w:rsidRPr="00E1220F">
        <w:rPr>
          <w:rFonts w:ascii="GHEA Grapalat" w:hAnsi="GHEA Grapalat"/>
          <w:lang w:val="en-US"/>
        </w:rPr>
        <w:t>Հաշմանդամների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="00D64B2B">
        <w:rPr>
          <w:rFonts w:ascii="GHEA Grapalat" w:hAnsi="GHEA Grapalat"/>
          <w:lang w:val="en-US"/>
        </w:rPr>
        <w:t>ամառային</w:t>
      </w:r>
      <w:proofErr w:type="spellEnd"/>
      <w:r w:rsidR="00D64B2B">
        <w:rPr>
          <w:rFonts w:ascii="GHEA Grapalat" w:hAnsi="GHEA Grapalat"/>
          <w:lang w:val="en-US"/>
        </w:rPr>
        <w:t xml:space="preserve"> </w:t>
      </w:r>
      <w:proofErr w:type="spellStart"/>
      <w:r w:rsidR="00D64B2B">
        <w:rPr>
          <w:rFonts w:ascii="GHEA Grapalat" w:hAnsi="GHEA Grapalat"/>
          <w:lang w:val="en-US"/>
        </w:rPr>
        <w:t>հանգստի</w:t>
      </w:r>
      <w:proofErr w:type="spellEnd"/>
      <w:r w:rsidR="00D64B2B">
        <w:rPr>
          <w:rFonts w:ascii="GHEA Grapalat" w:hAnsi="GHEA Grapalat"/>
          <w:lang w:val="en-US"/>
        </w:rPr>
        <w:t xml:space="preserve"> և </w:t>
      </w:r>
      <w:proofErr w:type="spellStart"/>
      <w:r w:rsidR="00D64B2B">
        <w:rPr>
          <w:rFonts w:ascii="GHEA Grapalat" w:hAnsi="GHEA Grapalat"/>
          <w:lang w:val="en-US"/>
        </w:rPr>
        <w:t>սանատոր-կուր</w:t>
      </w:r>
      <w:r w:rsidRPr="00E1220F">
        <w:rPr>
          <w:rFonts w:ascii="GHEA Grapalat" w:hAnsi="GHEA Grapalat"/>
          <w:lang w:val="en-US"/>
        </w:rPr>
        <w:t>ոտ</w:t>
      </w:r>
      <w:r w:rsidR="00D64B2B">
        <w:rPr>
          <w:rFonts w:ascii="GHEA Grapalat" w:hAnsi="GHEA Grapalat"/>
          <w:lang w:val="en-US"/>
        </w:rPr>
        <w:t>ր</w:t>
      </w:r>
      <w:r w:rsidRPr="00E1220F">
        <w:rPr>
          <w:rFonts w:ascii="GHEA Grapalat" w:hAnsi="GHEA Grapalat"/>
          <w:lang w:val="en-US"/>
        </w:rPr>
        <w:t>ային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բուժման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կազմակերպման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մասին</w:t>
      </w:r>
      <w:proofErr w:type="spellEnd"/>
      <w:r w:rsidRPr="00E1220F">
        <w:rPr>
          <w:rFonts w:ascii="GHEA Grapalat" w:hAnsi="GHEA Grapalat"/>
          <w:lang w:val="en-US"/>
        </w:rPr>
        <w:t xml:space="preserve"> /</w:t>
      </w:r>
      <w:proofErr w:type="spellStart"/>
      <w:r w:rsidRPr="00E1220F">
        <w:rPr>
          <w:rFonts w:ascii="GHEA Grapalat" w:hAnsi="GHEA Grapalat"/>
          <w:lang w:val="en-US"/>
        </w:rPr>
        <w:t>հանձնաժողովի</w:t>
      </w:r>
      <w:proofErr w:type="spellEnd"/>
      <w:r w:rsidRPr="00E1220F">
        <w:rPr>
          <w:rFonts w:ascii="GHEA Grapalat" w:hAnsi="GHEA Grapalat"/>
          <w:lang w:val="en-US"/>
        </w:rPr>
        <w:t xml:space="preserve"> 04.06.2014թ.</w:t>
      </w:r>
      <w:proofErr w:type="gram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E1220F">
        <w:rPr>
          <w:rFonts w:ascii="GHEA Grapalat" w:hAnsi="GHEA Grapalat"/>
          <w:lang w:val="en-US"/>
        </w:rPr>
        <w:t>թիվ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2 </w:t>
      </w:r>
      <w:proofErr w:type="spellStart"/>
      <w:r w:rsidRPr="00E1220F">
        <w:rPr>
          <w:rFonts w:ascii="GHEA Grapalat" w:hAnsi="GHEA Grapalat"/>
          <w:lang w:val="en-US"/>
        </w:rPr>
        <w:t>նիստ</w:t>
      </w:r>
      <w:proofErr w:type="spellEnd"/>
      <w:r w:rsidRPr="00E1220F">
        <w:rPr>
          <w:rFonts w:ascii="GHEA Grapalat" w:hAnsi="GHEA Grapalat"/>
          <w:lang w:val="en-US"/>
        </w:rPr>
        <w:t>/,</w:t>
      </w:r>
    </w:p>
    <w:p w:rsidR="00203684" w:rsidRPr="00E1220F" w:rsidRDefault="00203684" w:rsidP="00203684">
      <w:pPr>
        <w:jc w:val="both"/>
        <w:rPr>
          <w:rFonts w:ascii="GHEA Grapalat" w:hAnsi="GHEA Grapalat"/>
          <w:lang w:val="en-US"/>
        </w:rPr>
      </w:pPr>
      <w:r w:rsidRPr="00E1220F">
        <w:rPr>
          <w:rFonts w:ascii="GHEA Grapalat" w:hAnsi="GHEA Grapalat"/>
          <w:lang w:val="en-US"/>
        </w:rPr>
        <w:t xml:space="preserve">- ՀՀ </w:t>
      </w:r>
      <w:proofErr w:type="spellStart"/>
      <w:r w:rsidRPr="00E1220F">
        <w:rPr>
          <w:rFonts w:ascii="GHEA Grapalat" w:hAnsi="GHEA Grapalat"/>
          <w:lang w:val="en-US"/>
        </w:rPr>
        <w:t>կառավարության</w:t>
      </w:r>
      <w:proofErr w:type="spellEnd"/>
      <w:r w:rsidRPr="00E1220F">
        <w:rPr>
          <w:rFonts w:ascii="GHEA Grapalat" w:hAnsi="GHEA Grapalat"/>
          <w:lang w:val="en-US"/>
        </w:rPr>
        <w:t xml:space="preserve"> 2006 </w:t>
      </w:r>
      <w:proofErr w:type="gramStart"/>
      <w:r w:rsidRPr="00E1220F">
        <w:rPr>
          <w:rFonts w:ascii="GHEA Grapalat" w:hAnsi="GHEA Grapalat"/>
          <w:lang w:val="en-US"/>
        </w:rPr>
        <w:t>թ. ,,</w:t>
      </w:r>
      <w:proofErr w:type="spellStart"/>
      <w:r w:rsidRPr="00E1220F">
        <w:rPr>
          <w:rFonts w:ascii="GHEA Grapalat" w:hAnsi="GHEA Grapalat"/>
          <w:lang w:val="en-US"/>
        </w:rPr>
        <w:t>Հաշմանդամների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և </w:t>
      </w:r>
      <w:proofErr w:type="spellStart"/>
      <w:r w:rsidRPr="00E1220F">
        <w:rPr>
          <w:rFonts w:ascii="GHEA Grapalat" w:hAnsi="GHEA Grapalat"/>
          <w:lang w:val="en-US"/>
        </w:rPr>
        <w:t>բնակչության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սակավաշարժուն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խմբերի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համար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սոցիալական</w:t>
      </w:r>
      <w:proofErr w:type="spellEnd"/>
      <w:r w:rsidRPr="00E1220F">
        <w:rPr>
          <w:rFonts w:ascii="GHEA Grapalat" w:hAnsi="GHEA Grapalat"/>
          <w:lang w:val="en-US"/>
        </w:rPr>
        <w:t xml:space="preserve">, </w:t>
      </w:r>
      <w:proofErr w:type="spellStart"/>
      <w:r w:rsidRPr="00E1220F">
        <w:rPr>
          <w:rFonts w:ascii="GHEA Grapalat" w:hAnsi="GHEA Grapalat"/>
          <w:lang w:val="en-US"/>
        </w:rPr>
        <w:t>տրանսպորտային</w:t>
      </w:r>
      <w:proofErr w:type="spellEnd"/>
      <w:r w:rsidRPr="00E1220F">
        <w:rPr>
          <w:rFonts w:ascii="GHEA Grapalat" w:hAnsi="GHEA Grapalat"/>
          <w:lang w:val="en-US"/>
        </w:rPr>
        <w:t xml:space="preserve"> և </w:t>
      </w:r>
      <w:proofErr w:type="spellStart"/>
      <w:r w:rsidRPr="00E1220F">
        <w:rPr>
          <w:rFonts w:ascii="GHEA Grapalat" w:hAnsi="GHEA Grapalat"/>
          <w:lang w:val="en-US"/>
        </w:rPr>
        <w:t>ինժեներական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ենթակառուցվածքների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մատչելիության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ապահովման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կարգը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հաստատելու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մասին</w:t>
      </w:r>
      <w:proofErr w:type="spellEnd"/>
      <w:r w:rsidRPr="00E1220F">
        <w:rPr>
          <w:rFonts w:ascii="GHEA Grapalat" w:hAnsi="GHEA Grapalat"/>
          <w:lang w:val="en-US"/>
        </w:rPr>
        <w:t xml:space="preserve">՚՚ </w:t>
      </w:r>
      <w:proofErr w:type="spellStart"/>
      <w:r w:rsidRPr="00E1220F">
        <w:rPr>
          <w:rFonts w:ascii="GHEA Grapalat" w:hAnsi="GHEA Grapalat"/>
          <w:lang w:val="en-US"/>
        </w:rPr>
        <w:t>թիվ</w:t>
      </w:r>
      <w:proofErr w:type="spellEnd"/>
      <w:r w:rsidRPr="00E1220F">
        <w:rPr>
          <w:rFonts w:ascii="GHEA Grapalat" w:hAnsi="GHEA Grapalat"/>
          <w:lang w:val="en-US"/>
        </w:rPr>
        <w:t xml:space="preserve"> 392-Ն </w:t>
      </w:r>
      <w:proofErr w:type="spellStart"/>
      <w:r w:rsidRPr="00E1220F">
        <w:rPr>
          <w:rFonts w:ascii="GHEA Grapalat" w:hAnsi="GHEA Grapalat"/>
          <w:lang w:val="en-US"/>
        </w:rPr>
        <w:t>որոշման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պահանջների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կատարման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ընթացքը</w:t>
      </w:r>
      <w:proofErr w:type="spellEnd"/>
      <w:r w:rsidRPr="00E1220F">
        <w:rPr>
          <w:rFonts w:ascii="GHEA Grapalat" w:hAnsi="GHEA Grapalat"/>
          <w:lang w:val="en-US"/>
        </w:rPr>
        <w:t xml:space="preserve"> և </w:t>
      </w:r>
      <w:proofErr w:type="spellStart"/>
      <w:r w:rsidRPr="00E1220F">
        <w:rPr>
          <w:rFonts w:ascii="GHEA Grapalat" w:hAnsi="GHEA Grapalat"/>
          <w:lang w:val="en-US"/>
        </w:rPr>
        <w:t>կատարված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ուսումնասիրությունների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արդյունքները</w:t>
      </w:r>
      <w:proofErr w:type="spellEnd"/>
      <w:r w:rsidRPr="00E1220F">
        <w:rPr>
          <w:rFonts w:ascii="GHEA Grapalat" w:hAnsi="GHEA Grapalat"/>
          <w:lang w:val="en-US"/>
        </w:rPr>
        <w:t xml:space="preserve"> /16.07.2014թ. </w:t>
      </w:r>
      <w:proofErr w:type="spellStart"/>
      <w:proofErr w:type="gramStart"/>
      <w:r w:rsidRPr="00E1220F">
        <w:rPr>
          <w:rFonts w:ascii="GHEA Grapalat" w:hAnsi="GHEA Grapalat"/>
          <w:lang w:val="en-US"/>
        </w:rPr>
        <w:t>թիվ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3 </w:t>
      </w:r>
      <w:proofErr w:type="spellStart"/>
      <w:r w:rsidRPr="00E1220F">
        <w:rPr>
          <w:rFonts w:ascii="GHEA Grapalat" w:hAnsi="GHEA Grapalat"/>
          <w:lang w:val="en-US"/>
        </w:rPr>
        <w:t>նիստ</w:t>
      </w:r>
      <w:proofErr w:type="spellEnd"/>
      <w:r w:rsidRPr="00E1220F">
        <w:rPr>
          <w:rFonts w:ascii="GHEA Grapalat" w:hAnsi="GHEA Grapalat"/>
          <w:lang w:val="en-US"/>
        </w:rPr>
        <w:t>/,</w:t>
      </w:r>
    </w:p>
    <w:p w:rsidR="00203684" w:rsidRPr="00E1220F" w:rsidRDefault="00203684" w:rsidP="00203684">
      <w:pPr>
        <w:jc w:val="both"/>
        <w:rPr>
          <w:rFonts w:ascii="GHEA Grapalat" w:hAnsi="GHEA Grapalat"/>
          <w:lang w:val="en-US"/>
        </w:rPr>
      </w:pPr>
      <w:r w:rsidRPr="00E1220F">
        <w:rPr>
          <w:rFonts w:ascii="GHEA Grapalat" w:hAnsi="GHEA Grapalat"/>
          <w:lang w:val="en-US"/>
        </w:rPr>
        <w:t>- ,</w:t>
      </w:r>
      <w:proofErr w:type="gramStart"/>
      <w:r w:rsidRPr="00E1220F">
        <w:rPr>
          <w:rFonts w:ascii="GHEA Grapalat" w:hAnsi="GHEA Grapalat"/>
          <w:lang w:val="en-US"/>
        </w:rPr>
        <w:t>,</w:t>
      </w:r>
      <w:proofErr w:type="spellStart"/>
      <w:r w:rsidRPr="00E1220F">
        <w:rPr>
          <w:rFonts w:ascii="GHEA Grapalat" w:hAnsi="GHEA Grapalat"/>
          <w:lang w:val="en-US"/>
        </w:rPr>
        <w:t>Հույսի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կամուրջ</w:t>
      </w:r>
      <w:proofErr w:type="spellEnd"/>
      <w:r w:rsidRPr="00E1220F">
        <w:rPr>
          <w:rFonts w:ascii="GHEA Grapalat" w:hAnsi="GHEA Grapalat"/>
          <w:lang w:val="en-US"/>
        </w:rPr>
        <w:t xml:space="preserve">՚՚ ՀԿ-ի </w:t>
      </w:r>
      <w:proofErr w:type="spellStart"/>
      <w:r w:rsidRPr="00E1220F">
        <w:rPr>
          <w:rFonts w:ascii="GHEA Grapalat" w:hAnsi="GHEA Grapalat"/>
          <w:lang w:val="en-US"/>
        </w:rPr>
        <w:t>հետ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համատեղ</w:t>
      </w:r>
      <w:proofErr w:type="spellEnd"/>
      <w:r w:rsidRPr="00E1220F">
        <w:rPr>
          <w:rFonts w:ascii="GHEA Grapalat" w:hAnsi="GHEA Grapalat"/>
          <w:lang w:val="en-US"/>
        </w:rPr>
        <w:t xml:space="preserve"> ,,</w:t>
      </w:r>
      <w:proofErr w:type="spellStart"/>
      <w:r w:rsidRPr="00E1220F">
        <w:rPr>
          <w:rFonts w:ascii="GHEA Grapalat" w:hAnsi="GHEA Grapalat"/>
          <w:lang w:val="en-US"/>
        </w:rPr>
        <w:t>Աշխատանքի</w:t>
      </w:r>
      <w:proofErr w:type="spellEnd"/>
      <w:r w:rsidRPr="00E1220F">
        <w:rPr>
          <w:rFonts w:ascii="GHEA Grapalat" w:hAnsi="GHEA Grapalat"/>
          <w:lang w:val="en-US"/>
        </w:rPr>
        <w:t xml:space="preserve"> և </w:t>
      </w:r>
      <w:proofErr w:type="spellStart"/>
      <w:r w:rsidRPr="00E1220F">
        <w:rPr>
          <w:rFonts w:ascii="GHEA Grapalat" w:hAnsi="GHEA Grapalat"/>
          <w:lang w:val="en-US"/>
        </w:rPr>
        <w:t>արժանապատիվ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կյանքի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իրավունք</w:t>
      </w:r>
      <w:proofErr w:type="spellEnd"/>
      <w:r w:rsidRPr="00E1220F">
        <w:rPr>
          <w:rFonts w:ascii="GHEA Grapalat" w:hAnsi="GHEA Grapalat"/>
          <w:lang w:val="en-US"/>
        </w:rPr>
        <w:t xml:space="preserve">՚՚ </w:t>
      </w:r>
      <w:proofErr w:type="spellStart"/>
      <w:r w:rsidRPr="00E1220F">
        <w:rPr>
          <w:rFonts w:ascii="GHEA Grapalat" w:hAnsi="GHEA Grapalat"/>
          <w:lang w:val="en-US"/>
        </w:rPr>
        <w:t>հաշմանդամություն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ունեցող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երիտասարդների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կենսապայմանների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բարելավում</w:t>
      </w:r>
      <w:proofErr w:type="spellEnd"/>
      <w:r w:rsidRPr="00E1220F">
        <w:rPr>
          <w:rFonts w:ascii="GHEA Grapalat" w:hAnsi="GHEA Grapalat"/>
          <w:lang w:val="en-US"/>
        </w:rPr>
        <w:t xml:space="preserve">՝ </w:t>
      </w:r>
      <w:proofErr w:type="spellStart"/>
      <w:r w:rsidRPr="00E1220F">
        <w:rPr>
          <w:rFonts w:ascii="GHEA Grapalat" w:hAnsi="GHEA Grapalat"/>
          <w:lang w:val="en-US"/>
        </w:rPr>
        <w:t>զբաղվածության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հնարավորությունների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մեծացմամբ</w:t>
      </w:r>
      <w:proofErr w:type="spellEnd"/>
      <w:r w:rsidRPr="00E1220F">
        <w:rPr>
          <w:rFonts w:ascii="GHEA Grapalat" w:hAnsi="GHEA Grapalat"/>
          <w:lang w:val="en-US"/>
        </w:rPr>
        <w:t xml:space="preserve"> ՀՀ </w:t>
      </w:r>
      <w:proofErr w:type="spellStart"/>
      <w:r w:rsidRPr="00E1220F">
        <w:rPr>
          <w:rFonts w:ascii="GHEA Grapalat" w:hAnsi="GHEA Grapalat"/>
          <w:lang w:val="en-US"/>
        </w:rPr>
        <w:t>Տավուշի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մարզում</w:t>
      </w:r>
      <w:proofErr w:type="spellEnd"/>
      <w:r w:rsidRPr="00E1220F">
        <w:rPr>
          <w:rFonts w:ascii="GHEA Grapalat" w:hAnsi="GHEA Grapalat"/>
          <w:lang w:val="en-US"/>
        </w:rPr>
        <w:t xml:space="preserve">, 2013թ.-2016թ.՚՚ </w:t>
      </w:r>
      <w:proofErr w:type="spellStart"/>
      <w:r w:rsidRPr="00E1220F">
        <w:rPr>
          <w:rFonts w:ascii="GHEA Grapalat" w:hAnsi="GHEA Grapalat"/>
          <w:lang w:val="en-US"/>
        </w:rPr>
        <w:t>իրականացվող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ծրագրի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ներկայացում</w:t>
      </w:r>
      <w:proofErr w:type="spellEnd"/>
      <w:r w:rsidRPr="00E1220F">
        <w:rPr>
          <w:rFonts w:ascii="GHEA Grapalat" w:hAnsi="GHEA Grapalat"/>
          <w:lang w:val="en-US"/>
        </w:rPr>
        <w:t xml:space="preserve">, </w:t>
      </w:r>
      <w:proofErr w:type="spellStart"/>
      <w:r w:rsidRPr="00E1220F">
        <w:rPr>
          <w:rFonts w:ascii="GHEA Grapalat" w:hAnsi="GHEA Grapalat"/>
          <w:lang w:val="en-US"/>
        </w:rPr>
        <w:t>գործատուների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մասնակցությամբ</w:t>
      </w:r>
      <w:proofErr w:type="spellEnd"/>
      <w:r w:rsidRPr="00E1220F">
        <w:rPr>
          <w:rFonts w:ascii="GHEA Grapalat" w:hAnsi="GHEA Grapalat"/>
          <w:lang w:val="en-US"/>
        </w:rPr>
        <w:t xml:space="preserve"> /16.07.2014թ. </w:t>
      </w:r>
      <w:proofErr w:type="spellStart"/>
      <w:proofErr w:type="gramStart"/>
      <w:r w:rsidRPr="00E1220F">
        <w:rPr>
          <w:rFonts w:ascii="GHEA Grapalat" w:hAnsi="GHEA Grapalat"/>
          <w:lang w:val="en-US"/>
        </w:rPr>
        <w:t>թիվ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3 </w:t>
      </w:r>
      <w:proofErr w:type="spellStart"/>
      <w:r w:rsidRPr="00E1220F">
        <w:rPr>
          <w:rFonts w:ascii="GHEA Grapalat" w:hAnsi="GHEA Grapalat"/>
          <w:lang w:val="en-US"/>
        </w:rPr>
        <w:t>նիստ</w:t>
      </w:r>
      <w:proofErr w:type="spellEnd"/>
      <w:r w:rsidRPr="00E1220F">
        <w:rPr>
          <w:rFonts w:ascii="GHEA Grapalat" w:hAnsi="GHEA Grapalat"/>
          <w:lang w:val="en-US"/>
        </w:rPr>
        <w:t>/,</w:t>
      </w:r>
    </w:p>
    <w:p w:rsidR="00203684" w:rsidRPr="00E1220F" w:rsidRDefault="00203684" w:rsidP="00203684">
      <w:pPr>
        <w:jc w:val="both"/>
        <w:rPr>
          <w:rFonts w:ascii="GHEA Grapalat" w:hAnsi="GHEA Grapalat"/>
          <w:lang w:val="en-US"/>
        </w:rPr>
      </w:pPr>
      <w:proofErr w:type="gramStart"/>
      <w:r w:rsidRPr="00E1220F">
        <w:rPr>
          <w:rFonts w:ascii="GHEA Grapalat" w:hAnsi="GHEA Grapalat"/>
          <w:lang w:val="en-US"/>
        </w:rPr>
        <w:t xml:space="preserve">- ՀՀ </w:t>
      </w:r>
      <w:proofErr w:type="spellStart"/>
      <w:r w:rsidRPr="00E1220F">
        <w:rPr>
          <w:rFonts w:ascii="GHEA Grapalat" w:hAnsi="GHEA Grapalat"/>
          <w:lang w:val="en-US"/>
        </w:rPr>
        <w:t>կառավարության</w:t>
      </w:r>
      <w:proofErr w:type="spellEnd"/>
      <w:r w:rsidRPr="00E1220F">
        <w:rPr>
          <w:rFonts w:ascii="GHEA Grapalat" w:hAnsi="GHEA Grapalat"/>
          <w:lang w:val="en-US"/>
        </w:rPr>
        <w:t xml:space="preserve"> 28.09.2013թ.</w:t>
      </w:r>
      <w:proofErr w:type="gram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E1220F">
        <w:rPr>
          <w:rFonts w:ascii="GHEA Grapalat" w:hAnsi="GHEA Grapalat"/>
          <w:lang w:val="en-US"/>
        </w:rPr>
        <w:t>թիվ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39 </w:t>
      </w:r>
      <w:proofErr w:type="spellStart"/>
      <w:r w:rsidRPr="00E1220F">
        <w:rPr>
          <w:rFonts w:ascii="GHEA Grapalat" w:hAnsi="GHEA Grapalat"/>
          <w:lang w:val="en-US"/>
        </w:rPr>
        <w:t>արձանագրային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որոշմամբ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հաստատված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Զբաղվածության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կարգավորման</w:t>
      </w:r>
      <w:proofErr w:type="spellEnd"/>
      <w:r w:rsidRPr="00E1220F">
        <w:rPr>
          <w:rFonts w:ascii="GHEA Grapalat" w:hAnsi="GHEA Grapalat"/>
          <w:lang w:val="en-US"/>
        </w:rPr>
        <w:t xml:space="preserve"> 2014թ. </w:t>
      </w:r>
      <w:proofErr w:type="spellStart"/>
      <w:proofErr w:type="gramStart"/>
      <w:r w:rsidRPr="00E1220F">
        <w:rPr>
          <w:rFonts w:ascii="GHEA Grapalat" w:hAnsi="GHEA Grapalat"/>
          <w:lang w:val="en-US"/>
        </w:rPr>
        <w:t>պետական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ծրագրով</w:t>
      </w:r>
      <w:proofErr w:type="spellEnd"/>
      <w:r w:rsidRPr="00E1220F">
        <w:rPr>
          <w:rFonts w:ascii="GHEA Grapalat" w:hAnsi="GHEA Grapalat"/>
          <w:lang w:val="en-US"/>
        </w:rPr>
        <w:t xml:space="preserve"> և </w:t>
      </w:r>
      <w:proofErr w:type="spellStart"/>
      <w:r w:rsidRPr="00E1220F">
        <w:rPr>
          <w:rFonts w:ascii="GHEA Grapalat" w:hAnsi="GHEA Grapalat"/>
          <w:lang w:val="en-US"/>
        </w:rPr>
        <w:t>միջոցառումների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ցանկով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նախատեսված</w:t>
      </w:r>
      <w:proofErr w:type="spellEnd"/>
      <w:r w:rsidRPr="00E1220F">
        <w:rPr>
          <w:rFonts w:ascii="GHEA Grapalat" w:hAnsi="GHEA Grapalat"/>
          <w:lang w:val="en-US"/>
        </w:rPr>
        <w:t xml:space="preserve"> ԶՏԿ-</w:t>
      </w:r>
      <w:proofErr w:type="spellStart"/>
      <w:r w:rsidRPr="00E1220F">
        <w:rPr>
          <w:rFonts w:ascii="GHEA Grapalat" w:hAnsi="GHEA Grapalat"/>
          <w:lang w:val="en-US"/>
        </w:rPr>
        <w:t>ների</w:t>
      </w:r>
      <w:proofErr w:type="spellEnd"/>
      <w:r w:rsidRPr="00E1220F">
        <w:rPr>
          <w:rFonts w:ascii="GHEA Grapalat" w:hAnsi="GHEA Grapalat"/>
          <w:lang w:val="en-US"/>
        </w:rPr>
        <w:t xml:space="preserve"> և </w:t>
      </w:r>
      <w:proofErr w:type="spellStart"/>
      <w:r w:rsidRPr="00E1220F">
        <w:rPr>
          <w:rFonts w:ascii="GHEA Grapalat" w:hAnsi="GHEA Grapalat"/>
          <w:lang w:val="en-US"/>
        </w:rPr>
        <w:t>գործատուների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համագործակցված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աշխատանքի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մասին</w:t>
      </w:r>
      <w:proofErr w:type="spellEnd"/>
      <w:r w:rsidRPr="00E1220F">
        <w:rPr>
          <w:rFonts w:ascii="GHEA Grapalat" w:hAnsi="GHEA Grapalat"/>
          <w:lang w:val="en-US"/>
        </w:rPr>
        <w:t xml:space="preserve"> /30.09.2014թ. </w:t>
      </w:r>
      <w:proofErr w:type="spellStart"/>
      <w:proofErr w:type="gramStart"/>
      <w:r w:rsidRPr="00E1220F">
        <w:rPr>
          <w:rFonts w:ascii="GHEA Grapalat" w:hAnsi="GHEA Grapalat"/>
          <w:lang w:val="en-US"/>
        </w:rPr>
        <w:t>թիվ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4 </w:t>
      </w:r>
      <w:proofErr w:type="spellStart"/>
      <w:r w:rsidRPr="00E1220F">
        <w:rPr>
          <w:rFonts w:ascii="GHEA Grapalat" w:hAnsi="GHEA Grapalat"/>
          <w:lang w:val="en-US"/>
        </w:rPr>
        <w:t>նիստ</w:t>
      </w:r>
      <w:proofErr w:type="spellEnd"/>
      <w:r w:rsidRPr="00E1220F">
        <w:rPr>
          <w:rFonts w:ascii="GHEA Grapalat" w:hAnsi="GHEA Grapalat"/>
          <w:lang w:val="en-US"/>
        </w:rPr>
        <w:t>/,</w:t>
      </w:r>
    </w:p>
    <w:p w:rsidR="00203684" w:rsidRPr="00E1220F" w:rsidRDefault="00203684" w:rsidP="00203684">
      <w:pPr>
        <w:jc w:val="both"/>
        <w:rPr>
          <w:rFonts w:ascii="GHEA Grapalat" w:hAnsi="GHEA Grapalat"/>
          <w:lang w:val="en-US"/>
        </w:rPr>
      </w:pPr>
      <w:proofErr w:type="gramStart"/>
      <w:r w:rsidRPr="00E1220F">
        <w:rPr>
          <w:rFonts w:ascii="GHEA Grapalat" w:hAnsi="GHEA Grapalat"/>
          <w:lang w:val="en-US"/>
        </w:rPr>
        <w:t xml:space="preserve">- </w:t>
      </w:r>
      <w:proofErr w:type="spellStart"/>
      <w:r w:rsidRPr="00E1220F">
        <w:rPr>
          <w:rFonts w:ascii="GHEA Grapalat" w:hAnsi="GHEA Grapalat"/>
          <w:lang w:val="en-US"/>
        </w:rPr>
        <w:t>Հաշմանդամների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միջազգային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օրվա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կապակցությամբ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մարզում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միջոցառումներ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անցկացնելու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համար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կազմակերպչական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հարցերի</w:t>
      </w:r>
      <w:proofErr w:type="spell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r w:rsidRPr="00E1220F">
        <w:rPr>
          <w:rFonts w:ascii="GHEA Grapalat" w:hAnsi="GHEA Grapalat"/>
          <w:lang w:val="en-US"/>
        </w:rPr>
        <w:t>քննարկում</w:t>
      </w:r>
      <w:proofErr w:type="spellEnd"/>
      <w:r w:rsidRPr="00E1220F">
        <w:rPr>
          <w:rFonts w:ascii="GHEA Grapalat" w:hAnsi="GHEA Grapalat"/>
          <w:lang w:val="en-US"/>
        </w:rPr>
        <w:t xml:space="preserve"> /28.11.2014թ.</w:t>
      </w:r>
      <w:proofErr w:type="gramEnd"/>
      <w:r w:rsidRPr="00E1220F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E1220F">
        <w:rPr>
          <w:rFonts w:ascii="GHEA Grapalat" w:hAnsi="GHEA Grapalat"/>
          <w:lang w:val="en-US"/>
        </w:rPr>
        <w:t>թիվ</w:t>
      </w:r>
      <w:proofErr w:type="spellEnd"/>
      <w:proofErr w:type="gramEnd"/>
      <w:r w:rsidRPr="00E1220F">
        <w:rPr>
          <w:rFonts w:ascii="GHEA Grapalat" w:hAnsi="GHEA Grapalat"/>
          <w:lang w:val="en-US"/>
        </w:rPr>
        <w:t xml:space="preserve"> 5 </w:t>
      </w:r>
      <w:proofErr w:type="spellStart"/>
      <w:r w:rsidRPr="00E1220F">
        <w:rPr>
          <w:rFonts w:ascii="GHEA Grapalat" w:hAnsi="GHEA Grapalat"/>
          <w:lang w:val="en-US"/>
        </w:rPr>
        <w:t>նիստ</w:t>
      </w:r>
      <w:proofErr w:type="spellEnd"/>
      <w:r w:rsidRPr="00E1220F">
        <w:rPr>
          <w:rFonts w:ascii="GHEA Grapalat" w:hAnsi="GHEA Grapalat"/>
          <w:lang w:val="en-US"/>
        </w:rPr>
        <w:t>/:</w:t>
      </w:r>
    </w:p>
    <w:p w:rsidR="00203684" w:rsidRPr="00E1220F" w:rsidRDefault="00203684" w:rsidP="00203684">
      <w:pPr>
        <w:jc w:val="both"/>
        <w:rPr>
          <w:rFonts w:ascii="Sylfaen" w:hAnsi="Sylfaen"/>
          <w:lang w:val="af-ZA"/>
        </w:rPr>
      </w:pPr>
      <w:r w:rsidRPr="00E1220F">
        <w:rPr>
          <w:rFonts w:ascii="GHEA Grapalat" w:hAnsi="GHEA Grapalat" w:cs="Sylfaen"/>
          <w:lang w:val="af-ZA"/>
        </w:rPr>
        <w:t>Հանձնաժողովի քննարկումների արդյունքներում մի շարք առաջարկություններ են ներկայացվել ՀՀ ԱՍՀՆ և տարածքային կառավարման նախարարություն:</w:t>
      </w:r>
    </w:p>
    <w:p w:rsidR="00203684" w:rsidRPr="00E1220F" w:rsidRDefault="00203684" w:rsidP="00203684">
      <w:pPr>
        <w:jc w:val="both"/>
        <w:rPr>
          <w:rFonts w:ascii="GHEA Grapalat" w:hAnsi="GHEA Grapalat"/>
          <w:lang w:val="af-ZA"/>
        </w:rPr>
      </w:pPr>
      <w:r w:rsidRPr="00E1220F">
        <w:rPr>
          <w:rFonts w:ascii="GHEA Grapalat" w:hAnsi="GHEA Grapalat" w:cs="Sylfaen"/>
          <w:lang w:val="af-ZA"/>
        </w:rPr>
        <w:t xml:space="preserve">Հանձնաժողովի նիստերին մասնակցել են համայնքների ճարտարապետներ, որոնց հետ քննարկվել է ՀՀ կառավարության 2006թ. Թիվ 392-Ն որոշման պահանջների  կատարման  </w:t>
      </w:r>
      <w:r w:rsidRPr="00E1220F">
        <w:rPr>
          <w:rFonts w:ascii="GHEA Grapalat" w:hAnsi="GHEA Grapalat" w:cs="Sylfaen"/>
          <w:lang w:val="af-ZA"/>
        </w:rPr>
        <w:lastRenderedPageBreak/>
        <w:t>ընթացքը: Հղում է արվել բոլոր համայնքապետերին՝ տրանսպորտային և ինժեներական ենթակառուցվածքները հաշմանդամներին հարմարեցնելու և որոշման պահանջների կատարման ընթացքն ապահովելու վերաբերյալ:</w:t>
      </w:r>
      <w:r w:rsidR="00DB7E7A" w:rsidRPr="00DB7E7A">
        <w:rPr>
          <w:rFonts w:ascii="GHEA Grapalat" w:hAnsi="GHEA Grapalat" w:cs="Sylfaen"/>
          <w:color w:val="000000"/>
          <w:lang w:val="af-ZA"/>
        </w:rPr>
        <w:t xml:space="preserve"> </w:t>
      </w:r>
      <w:r w:rsidR="00DB7E7A">
        <w:rPr>
          <w:rFonts w:ascii="GHEA Grapalat" w:hAnsi="GHEA Grapalat" w:cs="Sylfaen"/>
          <w:color w:val="000000"/>
          <w:lang w:val="af-ZA"/>
        </w:rPr>
        <w:t>Հանձնաժողովի նախաձեռնությամբ հավաքագրվել և մարզպետարանի աշխատակազմի առողջապահության և սոցիալական ապահովության վարչությունում ստեղծվել է տեղեկատվական բազա՝ մարզի բոլոր 62 համայնքներում 2006-2014 թվականների ընթացքում կառուցված կամ կառուցվելիք շենք-շինությունների՝ հաշմանդամներին հարմարեցվածության /նաև թեքահարթակների/  վերաբերյալ:</w:t>
      </w:r>
    </w:p>
    <w:p w:rsidR="00203684" w:rsidRPr="00E1220F" w:rsidRDefault="00203684" w:rsidP="00203684">
      <w:pPr>
        <w:jc w:val="both"/>
        <w:rPr>
          <w:rFonts w:ascii="GHEA Grapalat" w:hAnsi="GHEA Grapalat" w:cs="Sylfaen"/>
          <w:lang w:val="af-ZA"/>
        </w:rPr>
      </w:pPr>
      <w:r w:rsidRPr="00E1220F">
        <w:rPr>
          <w:rFonts w:ascii="GHEA Grapalat" w:hAnsi="GHEA Grapalat" w:cs="Sylfaen"/>
          <w:lang w:val="af-ZA"/>
        </w:rPr>
        <w:t>Մասնակցել են մարզում գործող  հաշմանդամների հիմնախնդիրներով զբաղվող բազմաթիվ ՀԿ-ներ, համայնքապետարանների ներկայացուցիչներ, համայնքային կենտրոնների ֆասիլիտատորներ և այլն:</w:t>
      </w:r>
    </w:p>
    <w:p w:rsidR="00203684" w:rsidRDefault="00203684" w:rsidP="00203684">
      <w:pPr>
        <w:ind w:left="90" w:hanging="90"/>
        <w:jc w:val="both"/>
        <w:rPr>
          <w:rFonts w:ascii="GHEA Grapalat" w:hAnsi="GHEA Grapalat"/>
          <w:color w:val="000000"/>
          <w:lang w:val="af-ZA"/>
        </w:rPr>
      </w:pPr>
      <w:r w:rsidRPr="00E1220F">
        <w:rPr>
          <w:rFonts w:ascii="GHEA Grapalat" w:hAnsi="GHEA Grapalat" w:cs="Sylfaen"/>
          <w:lang w:val="af-ZA"/>
        </w:rPr>
        <w:t xml:space="preserve"> Հանձնաժողովի աշխատանքների վերաբերյալ տեղեկատվությունը պարբերաբար տեղադրվել  է ,,Տավուշ՚՚ մարզային թերթում, և  ,,Տավուշի մարզպետարան՚՚ ինտերնետային կայքում:</w:t>
      </w:r>
    </w:p>
    <w:p w:rsidR="00203684" w:rsidRDefault="00203684" w:rsidP="00DF62E3">
      <w:pPr>
        <w:ind w:left="90" w:hanging="90"/>
        <w:jc w:val="both"/>
        <w:rPr>
          <w:rFonts w:ascii="GHEA Grapalat" w:hAnsi="GHEA Grapalat"/>
          <w:color w:val="000000"/>
          <w:lang w:val="af-ZA"/>
        </w:rPr>
      </w:pPr>
    </w:p>
    <w:p w:rsidR="00203684" w:rsidRDefault="00203684" w:rsidP="00DF62E3">
      <w:pPr>
        <w:ind w:left="90" w:hanging="90"/>
        <w:jc w:val="both"/>
        <w:rPr>
          <w:rFonts w:ascii="GHEA Grapalat" w:hAnsi="GHEA Grapalat"/>
          <w:color w:val="000000"/>
          <w:lang w:val="af-ZA"/>
        </w:rPr>
      </w:pPr>
    </w:p>
    <w:p w:rsidR="00203684" w:rsidRDefault="00203684" w:rsidP="00DF62E3">
      <w:pPr>
        <w:ind w:left="90" w:hanging="90"/>
        <w:jc w:val="both"/>
        <w:rPr>
          <w:rFonts w:ascii="GHEA Grapalat" w:hAnsi="GHEA Grapalat"/>
          <w:color w:val="000000"/>
          <w:lang w:val="af-ZA"/>
        </w:rPr>
      </w:pPr>
    </w:p>
    <w:p w:rsidR="00087551" w:rsidRPr="00A21035" w:rsidRDefault="00061229">
      <w:pPr>
        <w:rPr>
          <w:lang w:val="en-US"/>
        </w:rPr>
      </w:pPr>
      <w:r>
        <w:rPr>
          <w:rFonts w:ascii="GHEA Grapalat" w:hAnsi="GHEA Grapalat"/>
          <w:color w:val="000000"/>
          <w:lang w:val="af-ZA"/>
        </w:rPr>
        <w:t>ՀԱՇՄԱՆԴԱՄՈՒԹՅՈՒՆ  ՈՒՆԵՑՈՂ ԱՆՁԱՆՑ  ՀՀ  ՏԱՎՈՒՇԻ ՄԱՐԶԱՅԻՆ ՀԱՆՁՆԱԺՈՂՈՎ</w:t>
      </w:r>
    </w:p>
    <w:sectPr w:rsidR="00087551" w:rsidRPr="00A21035" w:rsidSect="00DB7E7A">
      <w:pgSz w:w="12240" w:h="15840"/>
      <w:pgMar w:top="1080" w:right="990" w:bottom="13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2E3"/>
    <w:rsid w:val="00061229"/>
    <w:rsid w:val="00087551"/>
    <w:rsid w:val="00203684"/>
    <w:rsid w:val="0025737D"/>
    <w:rsid w:val="004D3747"/>
    <w:rsid w:val="00A21035"/>
    <w:rsid w:val="00D64B2B"/>
    <w:rsid w:val="00DB7E7A"/>
    <w:rsid w:val="00D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10</cp:revision>
  <dcterms:created xsi:type="dcterms:W3CDTF">2015-01-26T10:52:00Z</dcterms:created>
  <dcterms:modified xsi:type="dcterms:W3CDTF">2015-01-26T11:00:00Z</dcterms:modified>
</cp:coreProperties>
</file>